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C113" w14:textId="77777777" w:rsidR="000772FE" w:rsidRPr="000772FE" w:rsidRDefault="000772FE" w:rsidP="000772FE">
      <w:pPr>
        <w:kinsoku w:val="0"/>
        <w:overflowPunct w:val="0"/>
        <w:autoSpaceDE w:val="0"/>
        <w:autoSpaceDN w:val="0"/>
        <w:adjustRightInd w:val="0"/>
        <w:spacing w:after="0"/>
        <w:rPr>
          <w:rFonts w:ascii="Cambria" w:hAnsi="Cambria" w:cs="Times New Roman"/>
          <w:sz w:val="24"/>
          <w:szCs w:val="24"/>
        </w:rPr>
      </w:pPr>
    </w:p>
    <w:p w14:paraId="22CCCE2C" w14:textId="6231B286" w:rsidR="000772FE" w:rsidRPr="0043337E" w:rsidRDefault="000772FE" w:rsidP="000772FE">
      <w:pPr>
        <w:kinsoku w:val="0"/>
        <w:overflowPunct w:val="0"/>
        <w:autoSpaceDE w:val="0"/>
        <w:autoSpaceDN w:val="0"/>
        <w:adjustRightInd w:val="0"/>
        <w:spacing w:after="0"/>
        <w:ind w:left="119"/>
        <w:rPr>
          <w:rFonts w:ascii="Cambria" w:hAnsi="Cambria" w:cs="Calibri"/>
          <w:b/>
          <w:bCs/>
          <w:sz w:val="24"/>
          <w:szCs w:val="24"/>
        </w:rPr>
      </w:pPr>
      <w:r w:rsidRPr="0043337E">
        <w:rPr>
          <w:rFonts w:ascii="Cambria" w:hAnsi="Cambria" w:cs="Calibri"/>
          <w:b/>
          <w:bCs/>
          <w:sz w:val="24"/>
          <w:szCs w:val="24"/>
        </w:rPr>
        <w:t xml:space="preserve">ПРАВИЛА УЧАСТИЯ В БОНУСНОЙ ПРОГРАММЕ </w:t>
      </w:r>
      <w:r w:rsidR="004C69D7" w:rsidRPr="0043337E">
        <w:rPr>
          <w:rFonts w:ascii="Cambria" w:hAnsi="Cambria" w:cs="Calibri"/>
          <w:b/>
          <w:bCs/>
          <w:sz w:val="24"/>
          <w:szCs w:val="24"/>
        </w:rPr>
        <w:t>«</w:t>
      </w:r>
      <w:r w:rsidR="005527CF" w:rsidRPr="0043337E">
        <w:rPr>
          <w:rFonts w:ascii="Cambria" w:hAnsi="Cambria" w:cs="Calibri"/>
          <w:b/>
          <w:bCs/>
          <w:sz w:val="24"/>
          <w:szCs w:val="24"/>
        </w:rPr>
        <w:t xml:space="preserve">Лучший подиум по версии </w:t>
      </w:r>
      <w:r w:rsidR="005527CF" w:rsidRPr="0043337E">
        <w:rPr>
          <w:rFonts w:ascii="Cambria" w:hAnsi="Cambria" w:cs="Calibri"/>
          <w:b/>
          <w:bCs/>
          <w:sz w:val="24"/>
          <w:szCs w:val="24"/>
          <w:lang w:val="en-US"/>
        </w:rPr>
        <w:t>TextileData</w:t>
      </w:r>
      <w:r w:rsidR="004C69D7" w:rsidRPr="0043337E">
        <w:rPr>
          <w:rFonts w:ascii="Cambria" w:hAnsi="Cambria" w:cs="Calibri"/>
          <w:b/>
          <w:bCs/>
          <w:sz w:val="24"/>
          <w:szCs w:val="24"/>
        </w:rPr>
        <w:t>»</w:t>
      </w:r>
    </w:p>
    <w:p w14:paraId="260E206A" w14:textId="77777777" w:rsidR="000772FE" w:rsidRPr="0043337E" w:rsidRDefault="000772FE" w:rsidP="000772FE">
      <w:pPr>
        <w:kinsoku w:val="0"/>
        <w:overflowPunct w:val="0"/>
        <w:autoSpaceDE w:val="0"/>
        <w:autoSpaceDN w:val="0"/>
        <w:adjustRightInd w:val="0"/>
        <w:spacing w:before="2" w:after="0"/>
        <w:rPr>
          <w:rFonts w:ascii="Cambria" w:hAnsi="Cambria" w:cs="Calibri"/>
          <w:b/>
          <w:bCs/>
          <w:sz w:val="24"/>
          <w:szCs w:val="24"/>
        </w:rPr>
      </w:pPr>
    </w:p>
    <w:p w14:paraId="06FE3F5A" w14:textId="3A969CA7" w:rsidR="00CA3621" w:rsidRPr="00CA3621" w:rsidRDefault="000772FE" w:rsidP="0040070C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91" w:after="0" w:line="266" w:lineRule="auto"/>
        <w:ind w:left="0" w:right="166" w:firstLine="426"/>
        <w:jc w:val="both"/>
        <w:rPr>
          <w:rFonts w:ascii="Cambria" w:hAnsi="Cambria" w:cs="Calibri"/>
          <w:color w:val="000000"/>
          <w:sz w:val="24"/>
          <w:szCs w:val="24"/>
        </w:rPr>
      </w:pPr>
      <w:r w:rsidRPr="0043337E">
        <w:rPr>
          <w:rFonts w:ascii="Cambria" w:hAnsi="Cambria" w:cs="Calibri"/>
          <w:sz w:val="24"/>
          <w:szCs w:val="24"/>
        </w:rPr>
        <w:t>Мероприятие «БОНУСНАЯ ПРОГРАММА</w:t>
      </w:r>
      <w:r w:rsidR="004C69D7" w:rsidRPr="0043337E">
        <w:rPr>
          <w:rFonts w:ascii="Cambria" w:hAnsi="Cambria" w:cs="Calibri"/>
          <w:sz w:val="24"/>
          <w:szCs w:val="24"/>
        </w:rPr>
        <w:t xml:space="preserve"> </w:t>
      </w:r>
      <w:r w:rsidR="005527CF" w:rsidRPr="0043337E">
        <w:rPr>
          <w:rFonts w:ascii="Cambria" w:hAnsi="Cambria" w:cs="Calibri"/>
          <w:b/>
          <w:bCs/>
          <w:sz w:val="24"/>
          <w:szCs w:val="24"/>
        </w:rPr>
        <w:t xml:space="preserve">Лучший подиум по версии </w:t>
      </w:r>
      <w:r w:rsidR="005527CF" w:rsidRPr="0043337E">
        <w:rPr>
          <w:rFonts w:ascii="Cambria" w:hAnsi="Cambria" w:cs="Calibri"/>
          <w:b/>
          <w:bCs/>
          <w:sz w:val="24"/>
          <w:szCs w:val="24"/>
          <w:lang w:val="en-US"/>
        </w:rPr>
        <w:t>TextileData</w:t>
      </w:r>
      <w:r w:rsidR="005527CF" w:rsidRPr="0043337E">
        <w:rPr>
          <w:rFonts w:ascii="Cambria" w:hAnsi="Cambria" w:cs="Calibri"/>
          <w:b/>
          <w:bCs/>
          <w:sz w:val="24"/>
          <w:szCs w:val="24"/>
        </w:rPr>
        <w:t>»</w:t>
      </w:r>
      <w:r w:rsidRPr="0043337E">
        <w:rPr>
          <w:rFonts w:ascii="Cambria" w:hAnsi="Cambria" w:cs="Calibri"/>
          <w:sz w:val="24"/>
          <w:szCs w:val="24"/>
        </w:rPr>
        <w:t>» (далее – «Программа»)</w:t>
      </w:r>
      <w:r w:rsidRPr="0043337E">
        <w:rPr>
          <w:rFonts w:ascii="Cambria" w:hAnsi="Cambria" w:cs="Calibri"/>
          <w:spacing w:val="-6"/>
          <w:sz w:val="24"/>
          <w:szCs w:val="24"/>
        </w:rPr>
        <w:t xml:space="preserve"> </w:t>
      </w:r>
      <w:proofErr w:type="gramStart"/>
      <w:r w:rsidRPr="0043337E">
        <w:rPr>
          <w:rFonts w:ascii="Cambria" w:hAnsi="Cambria" w:cs="Calibri"/>
          <w:sz w:val="24"/>
          <w:szCs w:val="24"/>
        </w:rPr>
        <w:t>является</w:t>
      </w:r>
      <w:r w:rsidR="004C69D7" w:rsidRPr="0043337E">
        <w:rPr>
          <w:rFonts w:ascii="Cambria" w:hAnsi="Cambria" w:cs="Calibri"/>
          <w:sz w:val="24"/>
          <w:szCs w:val="24"/>
        </w:rPr>
        <w:t xml:space="preserve">  </w:t>
      </w:r>
      <w:r w:rsidRPr="0043337E">
        <w:rPr>
          <w:rFonts w:ascii="Cambria" w:hAnsi="Cambria" w:cs="Calibri"/>
          <w:sz w:val="24"/>
          <w:szCs w:val="24"/>
        </w:rPr>
        <w:t>стимулирующей</w:t>
      </w:r>
      <w:proofErr w:type="gramEnd"/>
      <w:r w:rsidRPr="0043337E">
        <w:rPr>
          <w:rFonts w:ascii="Cambria" w:hAnsi="Cambria" w:cs="Calibri"/>
          <w:sz w:val="24"/>
          <w:szCs w:val="24"/>
        </w:rPr>
        <w:t xml:space="preserve"> акцией, направленной на укрепление имиджа </w:t>
      </w:r>
      <w:r w:rsidR="000C43A3" w:rsidRPr="0043337E">
        <w:rPr>
          <w:rFonts w:ascii="Cambria" w:hAnsi="Cambria" w:cs="Calibri"/>
          <w:sz w:val="24"/>
          <w:szCs w:val="24"/>
        </w:rPr>
        <w:t xml:space="preserve">брэнда </w:t>
      </w:r>
      <w:r w:rsidRPr="0043337E">
        <w:rPr>
          <w:rFonts w:ascii="Cambria" w:hAnsi="Cambria" w:cs="Calibri"/>
          <w:sz w:val="24"/>
          <w:szCs w:val="24"/>
        </w:rPr>
        <w:t>TextileData (ООО</w:t>
      </w:r>
      <w:r w:rsidR="004C69D7" w:rsidRPr="0043337E">
        <w:rPr>
          <w:rFonts w:ascii="Cambria" w:hAnsi="Cambria" w:cs="Calibri"/>
          <w:sz w:val="24"/>
          <w:szCs w:val="24"/>
        </w:rPr>
        <w:t xml:space="preserve">  </w:t>
      </w:r>
      <w:r w:rsidRPr="0043337E">
        <w:rPr>
          <w:rFonts w:ascii="Cambria" w:hAnsi="Cambria" w:cs="Calibri"/>
          <w:sz w:val="24"/>
          <w:szCs w:val="24"/>
        </w:rPr>
        <w:t>«</w:t>
      </w:r>
      <w:r w:rsidR="004C69D7" w:rsidRPr="0043337E">
        <w:rPr>
          <w:rFonts w:ascii="Cambria" w:hAnsi="Cambria" w:cs="Calibri"/>
          <w:sz w:val="24"/>
          <w:szCs w:val="24"/>
        </w:rPr>
        <w:t>Интерьер</w:t>
      </w:r>
      <w:r w:rsidRPr="0043337E">
        <w:rPr>
          <w:rFonts w:ascii="Cambria" w:hAnsi="Cambria" w:cs="Calibri"/>
          <w:sz w:val="24"/>
          <w:szCs w:val="24"/>
        </w:rPr>
        <w:t>»</w:t>
      </w:r>
      <w:r w:rsidR="000C43A3" w:rsidRPr="0043337E">
        <w:rPr>
          <w:rFonts w:ascii="Cambria" w:hAnsi="Cambria" w:cs="Calibri"/>
          <w:sz w:val="24"/>
          <w:szCs w:val="24"/>
        </w:rPr>
        <w:t>)</w:t>
      </w:r>
      <w:r w:rsidRPr="0043337E">
        <w:rPr>
          <w:rFonts w:ascii="Cambria" w:hAnsi="Cambria" w:cs="Calibri"/>
          <w:sz w:val="24"/>
          <w:szCs w:val="24"/>
        </w:rPr>
        <w:t xml:space="preserve">, </w:t>
      </w:r>
      <w:r w:rsidR="000C43A3" w:rsidRPr="0043337E">
        <w:rPr>
          <w:rFonts w:ascii="Cambria" w:hAnsi="Cambria" w:cs="Calibri"/>
          <w:sz w:val="24"/>
          <w:szCs w:val="24"/>
        </w:rPr>
        <w:t>увеличении продаж   изделий с использованием тканей</w:t>
      </w:r>
      <w:r w:rsidR="00C335C6" w:rsidRPr="0043337E">
        <w:rPr>
          <w:rFonts w:ascii="Cambria" w:hAnsi="Cambria" w:cs="Calibri"/>
          <w:sz w:val="24"/>
          <w:szCs w:val="24"/>
        </w:rPr>
        <w:t xml:space="preserve"> из коллекций ООО «Интерьер»</w:t>
      </w:r>
      <w:r w:rsidR="000C43A3" w:rsidRPr="00CA3621">
        <w:rPr>
          <w:rFonts w:ascii="Cambria" w:hAnsi="Cambria" w:cs="Calibri"/>
          <w:sz w:val="24"/>
          <w:szCs w:val="24"/>
        </w:rPr>
        <w:t xml:space="preserve"> </w:t>
      </w:r>
      <w:r w:rsidR="00C335C6" w:rsidRPr="00CA3621">
        <w:rPr>
          <w:rFonts w:ascii="Cambria" w:hAnsi="Cambria" w:cs="Calibri"/>
          <w:sz w:val="24"/>
          <w:szCs w:val="24"/>
        </w:rPr>
        <w:t xml:space="preserve"> путем укрепления знаний продавцов-консультантов об ассортименте, характеристиках и свойствах  тканей, а также о  поставщике тканей и владельце брэнда</w:t>
      </w:r>
      <w:r w:rsidRPr="00CA3621">
        <w:rPr>
          <w:rFonts w:ascii="Cambria" w:hAnsi="Cambria" w:cs="Calibri"/>
          <w:sz w:val="24"/>
          <w:szCs w:val="24"/>
        </w:rPr>
        <w:t xml:space="preserve">. Программа </w:t>
      </w:r>
      <w:r w:rsidRPr="00CA3621">
        <w:rPr>
          <w:rFonts w:ascii="Cambria" w:hAnsi="Cambria" w:cs="Calibri"/>
          <w:b/>
          <w:bCs/>
          <w:sz w:val="24"/>
          <w:szCs w:val="24"/>
        </w:rPr>
        <w:t>не является лотереей и азартной игрой</w:t>
      </w:r>
      <w:r w:rsidRPr="00CA3621">
        <w:rPr>
          <w:rFonts w:ascii="Cambria" w:hAnsi="Cambria" w:cs="Calibri"/>
          <w:sz w:val="24"/>
          <w:szCs w:val="24"/>
        </w:rPr>
        <w:t xml:space="preserve">. </w:t>
      </w:r>
      <w:r w:rsidR="000C43A3" w:rsidRPr="00CA3621">
        <w:rPr>
          <w:rFonts w:ascii="Cambria" w:hAnsi="Cambria" w:cs="Calibri"/>
          <w:sz w:val="24"/>
          <w:szCs w:val="24"/>
        </w:rPr>
        <w:t xml:space="preserve"> </w:t>
      </w:r>
      <w:r w:rsidRPr="00CA3621">
        <w:rPr>
          <w:rFonts w:ascii="Cambria" w:hAnsi="Cambria" w:cs="Calibri"/>
          <w:sz w:val="24"/>
          <w:szCs w:val="24"/>
        </w:rPr>
        <w:t>Программа заключается в предоставлении Организатором Программы Участникам возможности получить Приз за выполнения условий Программы.</w:t>
      </w:r>
    </w:p>
    <w:p w14:paraId="62D1260D" w14:textId="3729ED03" w:rsidR="000C43A3" w:rsidRPr="000772FE" w:rsidRDefault="000C43A3" w:rsidP="0040070C">
      <w:pPr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 w:after="0" w:line="266" w:lineRule="auto"/>
        <w:ind w:left="0" w:right="166" w:firstLine="426"/>
        <w:jc w:val="both"/>
        <w:rPr>
          <w:rFonts w:ascii="Cambria" w:hAnsi="Cambria" w:cs="Calibri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>Организатором Программы является Общество с ограниченной ответственностью</w:t>
      </w:r>
      <w:r w:rsidRPr="000772FE">
        <w:rPr>
          <w:rFonts w:ascii="Cambria" w:hAnsi="Cambria" w:cs="Calibri"/>
          <w:spacing w:val="-11"/>
          <w:sz w:val="24"/>
          <w:szCs w:val="24"/>
        </w:rPr>
        <w:t xml:space="preserve"> </w:t>
      </w:r>
      <w:r w:rsidR="004B6D66" w:rsidRPr="0040070C">
        <w:rPr>
          <w:rFonts w:ascii="Cambria" w:hAnsi="Cambria" w:cs="Calibri"/>
          <w:spacing w:val="-11"/>
          <w:sz w:val="24"/>
          <w:szCs w:val="24"/>
        </w:rPr>
        <w:t>«</w:t>
      </w:r>
      <w:proofErr w:type="gramStart"/>
      <w:r w:rsidR="004B6D66" w:rsidRPr="0040070C">
        <w:rPr>
          <w:rFonts w:ascii="Cambria" w:hAnsi="Cambria" w:cs="Calibri"/>
          <w:spacing w:val="-11"/>
          <w:sz w:val="24"/>
          <w:szCs w:val="24"/>
        </w:rPr>
        <w:t>Интерьер»  (</w:t>
      </w:r>
      <w:proofErr w:type="gramEnd"/>
      <w:r w:rsidR="004B6D66" w:rsidRPr="0040070C">
        <w:rPr>
          <w:rFonts w:ascii="Cambria" w:hAnsi="Cambria" w:cs="Calibri"/>
          <w:spacing w:val="-11"/>
          <w:sz w:val="24"/>
          <w:szCs w:val="24"/>
        </w:rPr>
        <w:t xml:space="preserve">ООО «Интерьер)  </w:t>
      </w:r>
      <w:r w:rsidRPr="0040070C">
        <w:rPr>
          <w:rFonts w:ascii="Cambria" w:hAnsi="Cambria" w:cs="Calibri"/>
          <w:sz w:val="24"/>
          <w:szCs w:val="24"/>
        </w:rPr>
        <w:t>ОГРН</w:t>
      </w:r>
      <w:r w:rsidR="004B6D66" w:rsidRPr="0040070C">
        <w:rPr>
          <w:rFonts w:ascii="Cambria" w:hAnsi="Cambria" w:cs="Calibri"/>
          <w:sz w:val="24"/>
          <w:szCs w:val="24"/>
        </w:rPr>
        <w:t>1117746400749</w:t>
      </w:r>
      <w:r w:rsidRPr="000772FE">
        <w:rPr>
          <w:rFonts w:ascii="Cambria" w:hAnsi="Cambria" w:cs="Calibri"/>
          <w:sz w:val="24"/>
          <w:szCs w:val="24"/>
        </w:rPr>
        <w:t xml:space="preserve">, </w:t>
      </w:r>
      <w:r w:rsidR="004B6D66" w:rsidRPr="0040070C">
        <w:rPr>
          <w:rFonts w:ascii="Cambria" w:hAnsi="Cambria" w:cs="Calibri"/>
          <w:sz w:val="24"/>
          <w:szCs w:val="24"/>
        </w:rPr>
        <w:t xml:space="preserve">ИНН </w:t>
      </w:r>
      <w:r w:rsidRPr="0040070C">
        <w:rPr>
          <w:rFonts w:ascii="Cambria" w:hAnsi="Cambria"/>
          <w:sz w:val="24"/>
          <w:szCs w:val="24"/>
        </w:rPr>
        <w:t xml:space="preserve">7743818529  место нахождение г. Москва, 4-й Лихаческий пер, д. 13 оф. 8б </w:t>
      </w:r>
      <w:r w:rsidRPr="000772FE">
        <w:rPr>
          <w:rFonts w:ascii="Cambria" w:hAnsi="Cambria" w:cs="Calibri"/>
          <w:sz w:val="24"/>
          <w:szCs w:val="24"/>
        </w:rPr>
        <w:t>)</w:t>
      </w:r>
      <w:r w:rsidR="004B6D66" w:rsidRPr="0040070C">
        <w:rPr>
          <w:rFonts w:ascii="Cambria" w:hAnsi="Cambria" w:cs="Calibri"/>
          <w:sz w:val="24"/>
          <w:szCs w:val="24"/>
        </w:rPr>
        <w:t xml:space="preserve">.  Организатор Программы выполняет также функции Оператора персональных данных, полученных посредством размещения информации субъектами персональных данных н сайте Организатора Программы </w:t>
      </w:r>
      <w:hyperlink r:id="rId7" w:history="1"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https</w:t>
        </w:r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://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konkurs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textiledata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ru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/</w:t>
        </w:r>
      </w:hyperlink>
      <w:r w:rsidR="00C90D49" w:rsidRPr="0040070C">
        <w:rPr>
          <w:rFonts w:ascii="Cambria" w:hAnsi="Cambria" w:cs="Calibri"/>
          <w:sz w:val="24"/>
          <w:szCs w:val="24"/>
        </w:rPr>
        <w:t xml:space="preserve"> </w:t>
      </w:r>
      <w:r w:rsidR="004B6D66" w:rsidRPr="0040070C">
        <w:rPr>
          <w:rFonts w:ascii="Cambria" w:hAnsi="Cambria" w:cs="Calibri"/>
          <w:sz w:val="24"/>
          <w:szCs w:val="24"/>
        </w:rPr>
        <w:t>(</w:t>
      </w:r>
      <w:r w:rsidR="004B6D66" w:rsidRPr="000772FE">
        <w:rPr>
          <w:rFonts w:ascii="Cambria" w:hAnsi="Cambria" w:cs="Calibri"/>
          <w:sz w:val="24"/>
          <w:szCs w:val="24"/>
        </w:rPr>
        <w:t>далее «Организатор»</w:t>
      </w:r>
      <w:r w:rsidR="004B6D66" w:rsidRPr="0040070C">
        <w:rPr>
          <w:rFonts w:ascii="Cambria" w:hAnsi="Cambria" w:cs="Calibri"/>
          <w:sz w:val="24"/>
          <w:szCs w:val="24"/>
        </w:rPr>
        <w:t xml:space="preserve"> или «Оператор»)</w:t>
      </w:r>
    </w:p>
    <w:p w14:paraId="7D2D31AB" w14:textId="01CDA39C" w:rsidR="00C90D49" w:rsidRPr="00C90D49" w:rsidRDefault="00C335C6" w:rsidP="00C90D49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" w:after="0"/>
        <w:ind w:left="0" w:firstLine="426"/>
        <w:jc w:val="both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>Участник Программы –</w:t>
      </w:r>
      <w:r w:rsidRPr="00C335C6">
        <w:rPr>
          <w:rFonts w:ascii="Cambria" w:hAnsi="Cambria" w:cs="Calibri"/>
          <w:sz w:val="24"/>
          <w:szCs w:val="24"/>
        </w:rPr>
        <w:t xml:space="preserve"> </w:t>
      </w:r>
      <w:r w:rsidR="005527CF">
        <w:rPr>
          <w:rFonts w:ascii="Cambria" w:hAnsi="Cambria" w:cs="Calibri"/>
          <w:sz w:val="24"/>
          <w:szCs w:val="24"/>
        </w:rPr>
        <w:t>представитель подиума (торговой точки) - администратор</w:t>
      </w:r>
      <w:r w:rsidR="00CA3621" w:rsidRPr="000772FE">
        <w:rPr>
          <w:rFonts w:ascii="Cambria" w:hAnsi="Cambria" w:cs="Calibri"/>
          <w:sz w:val="24"/>
          <w:szCs w:val="24"/>
        </w:rPr>
        <w:t>,</w:t>
      </w:r>
      <w:r w:rsidR="00CA3621">
        <w:rPr>
          <w:rFonts w:ascii="Cambria" w:hAnsi="Cambria" w:cs="Calibri"/>
          <w:sz w:val="24"/>
          <w:szCs w:val="24"/>
        </w:rPr>
        <w:t xml:space="preserve"> прошедш</w:t>
      </w:r>
      <w:r w:rsidR="005527CF">
        <w:rPr>
          <w:rFonts w:ascii="Cambria" w:hAnsi="Cambria" w:cs="Calibri"/>
          <w:sz w:val="24"/>
          <w:szCs w:val="24"/>
        </w:rPr>
        <w:t>ий</w:t>
      </w:r>
      <w:r>
        <w:rPr>
          <w:rFonts w:ascii="Cambria" w:hAnsi="Cambria" w:cs="Calibri"/>
          <w:sz w:val="24"/>
          <w:szCs w:val="24"/>
        </w:rPr>
        <w:t xml:space="preserve"> регистрацию на сайте Организатора </w:t>
      </w:r>
      <w:r w:rsidR="00CF6EE8" w:rsidRPr="00CA3621">
        <w:rPr>
          <w:rFonts w:ascii="Cambria" w:hAnsi="Cambria" w:cs="Calibri"/>
          <w:sz w:val="24"/>
          <w:szCs w:val="24"/>
        </w:rPr>
        <w:t xml:space="preserve">для </w:t>
      </w:r>
      <w:r w:rsidRPr="000772FE">
        <w:rPr>
          <w:rFonts w:ascii="Cambria" w:hAnsi="Cambria" w:cs="Calibri"/>
          <w:sz w:val="24"/>
          <w:szCs w:val="24"/>
        </w:rPr>
        <w:t>участи</w:t>
      </w:r>
      <w:r w:rsidR="00C90D49">
        <w:rPr>
          <w:rFonts w:ascii="Cambria" w:hAnsi="Cambria" w:cs="Calibri"/>
          <w:sz w:val="24"/>
          <w:szCs w:val="24"/>
        </w:rPr>
        <w:t>я</w:t>
      </w:r>
    </w:p>
    <w:p w14:paraId="0CADB012" w14:textId="49DEA358" w:rsidR="00C335C6" w:rsidRPr="00C335C6" w:rsidRDefault="00C335C6" w:rsidP="00C90D49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" w:after="0"/>
        <w:ind w:firstLine="426"/>
        <w:jc w:val="both"/>
        <w:rPr>
          <w:rFonts w:ascii="Cambria" w:hAnsi="Cambria" w:cs="Calibri"/>
          <w:color w:val="000000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 xml:space="preserve"> в Программе на условиях, в месте и сроки, установленными настоящими Правилами.</w:t>
      </w:r>
    </w:p>
    <w:p w14:paraId="7E4852DD" w14:textId="6BA7210A" w:rsidR="00371503" w:rsidRPr="00371503" w:rsidRDefault="00371503" w:rsidP="00C90D49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" w:after="0"/>
        <w:ind w:left="0" w:firstLine="426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Сайт Программы – сайт Организатора Программы </w:t>
      </w:r>
      <w:hyperlink r:id="rId8" w:history="1"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https</w:t>
        </w:r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://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konkurs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textiledata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C90D49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ru</w:t>
        </w:r>
        <w:proofErr w:type="spellEnd"/>
        <w:r w:rsidR="00C90D49" w:rsidRPr="00FE27C4">
          <w:rPr>
            <w:rStyle w:val="afe"/>
            <w:rFonts w:ascii="Cambria" w:hAnsi="Cambria" w:cs="Calibri"/>
            <w:sz w:val="24"/>
            <w:szCs w:val="24"/>
          </w:rPr>
          <w:t>/</w:t>
        </w:r>
      </w:hyperlink>
    </w:p>
    <w:p w14:paraId="379FEE8F" w14:textId="77777777" w:rsidR="000772FE" w:rsidRPr="000772FE" w:rsidRDefault="000772FE" w:rsidP="00C90D49">
      <w:pPr>
        <w:numPr>
          <w:ilvl w:val="0"/>
          <w:numId w:val="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5" w:after="0"/>
        <w:ind w:left="0" w:firstLine="426"/>
        <w:rPr>
          <w:rFonts w:ascii="Cambria" w:hAnsi="Cambria" w:cs="Calibri"/>
          <w:color w:val="000000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>Настоящие Правила определяют порядок, условия, место и сроки проведения</w:t>
      </w:r>
      <w:r w:rsidRPr="000772FE">
        <w:rPr>
          <w:rFonts w:ascii="Cambria" w:hAnsi="Cambria" w:cs="Calibri"/>
          <w:spacing w:val="-8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Программы.</w:t>
      </w:r>
    </w:p>
    <w:p w14:paraId="0D8FAA9C" w14:textId="77777777" w:rsidR="004B6D66" w:rsidRDefault="004B6D66" w:rsidP="00C90D49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41" w:after="0"/>
        <w:ind w:firstLine="426"/>
        <w:rPr>
          <w:rFonts w:ascii="Cambria" w:hAnsi="Cambria" w:cs="Calibri"/>
          <w:sz w:val="24"/>
          <w:szCs w:val="24"/>
        </w:rPr>
      </w:pPr>
    </w:p>
    <w:p w14:paraId="5B90E129" w14:textId="77777777" w:rsidR="000772FE" w:rsidRPr="000772FE" w:rsidRDefault="000772FE" w:rsidP="00C90D49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41" w:after="0"/>
        <w:ind w:firstLine="426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0772FE">
        <w:rPr>
          <w:rFonts w:ascii="Cambria" w:hAnsi="Cambria" w:cs="Calibri"/>
          <w:b/>
          <w:bCs/>
          <w:sz w:val="24"/>
          <w:szCs w:val="24"/>
        </w:rPr>
        <w:t>Порядок участия в</w:t>
      </w:r>
      <w:r w:rsidRPr="000772FE">
        <w:rPr>
          <w:rFonts w:ascii="Cambria" w:hAnsi="Cambria" w:cs="Calibri"/>
          <w:b/>
          <w:bCs/>
          <w:spacing w:val="-2"/>
          <w:sz w:val="24"/>
          <w:szCs w:val="24"/>
        </w:rPr>
        <w:t xml:space="preserve"> </w:t>
      </w:r>
      <w:r w:rsidRPr="000772FE">
        <w:rPr>
          <w:rFonts w:ascii="Cambria" w:hAnsi="Cambria" w:cs="Calibri"/>
          <w:b/>
          <w:bCs/>
          <w:sz w:val="24"/>
          <w:szCs w:val="24"/>
        </w:rPr>
        <w:t>Программе.</w:t>
      </w:r>
    </w:p>
    <w:p w14:paraId="601ACE77" w14:textId="38B194B3" w:rsidR="000772FE" w:rsidRPr="004B6D66" w:rsidRDefault="000772FE" w:rsidP="00C90D49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95" w:after="0" w:line="232" w:lineRule="auto"/>
        <w:ind w:left="0" w:right="162" w:firstLine="426"/>
        <w:jc w:val="both"/>
        <w:rPr>
          <w:rFonts w:ascii="Cambria" w:hAnsi="Cambria" w:cs="Calibri"/>
          <w:sz w:val="24"/>
          <w:szCs w:val="24"/>
        </w:rPr>
      </w:pPr>
      <w:r w:rsidRPr="004B6D66">
        <w:rPr>
          <w:rFonts w:ascii="Cambria" w:hAnsi="Cambria" w:cs="Calibri"/>
          <w:sz w:val="24"/>
          <w:szCs w:val="24"/>
        </w:rPr>
        <w:t>В Программе могут принять участие совершеннолетние граждане Российской Федерации,</w:t>
      </w:r>
      <w:r w:rsidR="00CA3621">
        <w:rPr>
          <w:rFonts w:ascii="Cambria" w:hAnsi="Cambria"/>
        </w:rPr>
        <w:t xml:space="preserve"> </w:t>
      </w:r>
      <w:r w:rsidR="004B6D66">
        <w:rPr>
          <w:rFonts w:ascii="Cambria" w:hAnsi="Cambria"/>
        </w:rPr>
        <w:t xml:space="preserve">осуществляющие трудовую/предпринимательскую деятельность </w:t>
      </w:r>
      <w:r w:rsidRPr="004B6D66">
        <w:rPr>
          <w:rFonts w:ascii="Cambria" w:hAnsi="Cambria" w:cs="Calibri"/>
          <w:sz w:val="24"/>
          <w:szCs w:val="24"/>
        </w:rPr>
        <w:t>на территории Российской Федерации.</w:t>
      </w:r>
    </w:p>
    <w:p w14:paraId="7F6F8CA2" w14:textId="77777777" w:rsidR="000772FE" w:rsidRPr="000772FE" w:rsidRDefault="000772FE" w:rsidP="00C90D49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89" w:after="0" w:line="266" w:lineRule="exact"/>
        <w:ind w:left="0" w:right="163" w:firstLine="426"/>
        <w:jc w:val="both"/>
        <w:rPr>
          <w:rFonts w:ascii="Cambria" w:hAnsi="Cambria" w:cs="Calibri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>Участие в Программе</w:t>
      </w:r>
      <w:r w:rsidRPr="000772FE">
        <w:rPr>
          <w:rFonts w:ascii="Cambria" w:hAnsi="Cambria" w:cs="Calibri"/>
          <w:spacing w:val="-36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подразумевает полное</w:t>
      </w:r>
      <w:r w:rsidR="004B6D66"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 xml:space="preserve">согласие </w:t>
      </w:r>
      <w:r w:rsidR="00CF6EE8">
        <w:rPr>
          <w:rFonts w:ascii="Cambria" w:hAnsi="Cambria" w:cs="Calibri"/>
          <w:sz w:val="24"/>
          <w:szCs w:val="24"/>
        </w:rPr>
        <w:t>У</w:t>
      </w:r>
      <w:r w:rsidRPr="000772FE">
        <w:rPr>
          <w:rFonts w:ascii="Cambria" w:hAnsi="Cambria" w:cs="Calibri"/>
          <w:sz w:val="24"/>
          <w:szCs w:val="24"/>
        </w:rPr>
        <w:t>частников Программы с настоящими Правилами.</w:t>
      </w:r>
    </w:p>
    <w:p w14:paraId="7AB8A15C" w14:textId="3AD1AA78" w:rsidR="00E95B9F" w:rsidRPr="00C90D49" w:rsidRDefault="00E95B9F" w:rsidP="00C90D49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89" w:after="0" w:line="266" w:lineRule="exact"/>
        <w:ind w:left="0" w:right="163" w:firstLine="426"/>
        <w:jc w:val="both"/>
        <w:rPr>
          <w:rFonts w:ascii="Cambria" w:hAnsi="Cambria" w:cs="Calibri"/>
          <w:sz w:val="24"/>
          <w:szCs w:val="24"/>
        </w:rPr>
      </w:pPr>
      <w:r w:rsidRPr="00C90D49">
        <w:rPr>
          <w:rFonts w:ascii="Cambria" w:hAnsi="Cambria" w:cs="Calibri"/>
          <w:sz w:val="24"/>
          <w:szCs w:val="24"/>
        </w:rPr>
        <w:t>Начало проведения Программы: с «</w:t>
      </w:r>
      <w:r w:rsidR="00C90D49" w:rsidRPr="00C90D49">
        <w:rPr>
          <w:rFonts w:ascii="Cambria" w:hAnsi="Cambria" w:cs="Calibri"/>
          <w:sz w:val="24"/>
          <w:szCs w:val="24"/>
        </w:rPr>
        <w:t>18</w:t>
      </w:r>
      <w:r w:rsidRPr="00C90D49">
        <w:rPr>
          <w:rFonts w:ascii="Cambria" w:hAnsi="Cambria" w:cs="Calibri"/>
          <w:sz w:val="24"/>
          <w:szCs w:val="24"/>
        </w:rPr>
        <w:t xml:space="preserve">» </w:t>
      </w:r>
      <w:proofErr w:type="gramStart"/>
      <w:r w:rsidR="00C90D49" w:rsidRPr="00C90D49">
        <w:rPr>
          <w:rFonts w:ascii="Cambria" w:hAnsi="Cambria" w:cs="Calibri"/>
          <w:sz w:val="24"/>
          <w:szCs w:val="24"/>
        </w:rPr>
        <w:t>октября</w:t>
      </w:r>
      <w:r w:rsidRPr="00C90D49">
        <w:rPr>
          <w:rFonts w:ascii="Cambria" w:hAnsi="Cambria" w:cs="Calibri"/>
          <w:sz w:val="24"/>
          <w:szCs w:val="24"/>
        </w:rPr>
        <w:t xml:space="preserve">  2024</w:t>
      </w:r>
      <w:proofErr w:type="gramEnd"/>
      <w:r w:rsidRPr="00C90D49">
        <w:rPr>
          <w:rFonts w:ascii="Cambria" w:hAnsi="Cambria" w:cs="Calibri"/>
          <w:sz w:val="24"/>
          <w:szCs w:val="24"/>
        </w:rPr>
        <w:t xml:space="preserve"> года и действует на </w:t>
      </w:r>
      <w:r w:rsidR="00C90D49" w:rsidRPr="00C90D49">
        <w:rPr>
          <w:rFonts w:ascii="Cambria" w:hAnsi="Cambria" w:cs="Calibri"/>
          <w:sz w:val="24"/>
          <w:szCs w:val="24"/>
        </w:rPr>
        <w:t>ежемесячной</w:t>
      </w:r>
      <w:r w:rsidRPr="00C90D49">
        <w:rPr>
          <w:rFonts w:ascii="Cambria" w:hAnsi="Cambria" w:cs="Calibri"/>
          <w:sz w:val="24"/>
          <w:szCs w:val="24"/>
        </w:rPr>
        <w:t xml:space="preserve"> основе до момента информирования о прекращении проведения. </w:t>
      </w:r>
    </w:p>
    <w:p w14:paraId="46456960" w14:textId="3C00A9CA" w:rsidR="000772FE" w:rsidRPr="00E95B9F" w:rsidRDefault="000772FE" w:rsidP="00C90D49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41" w:after="0"/>
        <w:ind w:left="0" w:firstLine="426"/>
        <w:jc w:val="both"/>
        <w:rPr>
          <w:rFonts w:ascii="Cambria" w:hAnsi="Cambria" w:cs="Calibri"/>
          <w:sz w:val="24"/>
          <w:szCs w:val="24"/>
        </w:rPr>
      </w:pPr>
      <w:r w:rsidRPr="00E95B9F">
        <w:rPr>
          <w:rFonts w:ascii="Cambria" w:hAnsi="Cambria" w:cs="Calibri"/>
          <w:sz w:val="24"/>
          <w:szCs w:val="24"/>
        </w:rPr>
        <w:t>Для участия в Программе</w:t>
      </w:r>
      <w:r w:rsidR="00CF6EE8" w:rsidRPr="00E95B9F">
        <w:rPr>
          <w:rFonts w:ascii="Cambria" w:hAnsi="Cambria" w:cs="Calibri"/>
          <w:sz w:val="24"/>
          <w:szCs w:val="24"/>
        </w:rPr>
        <w:t xml:space="preserve"> </w:t>
      </w:r>
      <w:r w:rsidRPr="00E95B9F">
        <w:rPr>
          <w:rFonts w:ascii="Cambria" w:hAnsi="Cambria" w:cs="Calibri"/>
          <w:sz w:val="24"/>
          <w:szCs w:val="24"/>
        </w:rPr>
        <w:t>н</w:t>
      </w:r>
      <w:r w:rsidRPr="00E95B9F">
        <w:rPr>
          <w:rFonts w:ascii="Cambria" w:hAnsi="Cambria" w:cs="Calibri"/>
          <w:spacing w:val="-3"/>
          <w:sz w:val="24"/>
          <w:szCs w:val="24"/>
        </w:rPr>
        <w:t>е</w:t>
      </w:r>
      <w:r w:rsidRPr="00E95B9F">
        <w:rPr>
          <w:rFonts w:ascii="Cambria" w:hAnsi="Cambria" w:cs="Calibri"/>
          <w:spacing w:val="1"/>
          <w:sz w:val="24"/>
          <w:szCs w:val="24"/>
        </w:rPr>
        <w:t>о</w:t>
      </w:r>
      <w:r w:rsidRPr="00E95B9F">
        <w:rPr>
          <w:rFonts w:ascii="Cambria" w:hAnsi="Cambria" w:cs="Calibri"/>
          <w:sz w:val="24"/>
          <w:szCs w:val="24"/>
        </w:rPr>
        <w:t>б</w:t>
      </w:r>
      <w:r w:rsidRPr="00E95B9F">
        <w:rPr>
          <w:rFonts w:ascii="Cambria" w:hAnsi="Cambria" w:cs="Calibri"/>
          <w:spacing w:val="-2"/>
          <w:sz w:val="24"/>
          <w:szCs w:val="24"/>
        </w:rPr>
        <w:t>х</w:t>
      </w:r>
      <w:r w:rsidRPr="00E95B9F">
        <w:rPr>
          <w:rFonts w:ascii="Cambria" w:hAnsi="Cambria" w:cs="Calibri"/>
          <w:spacing w:val="1"/>
          <w:sz w:val="24"/>
          <w:szCs w:val="24"/>
        </w:rPr>
        <w:t>о</w:t>
      </w:r>
      <w:r w:rsidRPr="00E95B9F">
        <w:rPr>
          <w:rFonts w:ascii="Cambria" w:hAnsi="Cambria" w:cs="Calibri"/>
          <w:spacing w:val="-1"/>
          <w:sz w:val="24"/>
          <w:szCs w:val="24"/>
        </w:rPr>
        <w:t>д</w:t>
      </w:r>
      <w:r w:rsidRPr="00E95B9F">
        <w:rPr>
          <w:rFonts w:ascii="Cambria" w:hAnsi="Cambria" w:cs="Calibri"/>
          <w:sz w:val="24"/>
          <w:szCs w:val="24"/>
        </w:rPr>
        <w:t>и</w:t>
      </w:r>
      <w:r w:rsidRPr="00E95B9F">
        <w:rPr>
          <w:rFonts w:ascii="Cambria" w:hAnsi="Cambria" w:cs="Calibri"/>
          <w:spacing w:val="-3"/>
          <w:sz w:val="24"/>
          <w:szCs w:val="24"/>
        </w:rPr>
        <w:t>м</w:t>
      </w:r>
      <w:r w:rsidRPr="00E95B9F">
        <w:rPr>
          <w:rFonts w:ascii="Cambria" w:hAnsi="Cambria" w:cs="Calibri"/>
          <w:spacing w:val="1"/>
          <w:sz w:val="24"/>
          <w:szCs w:val="24"/>
        </w:rPr>
        <w:t>о</w:t>
      </w:r>
      <w:r w:rsidRPr="00E95B9F">
        <w:rPr>
          <w:rFonts w:ascii="Cambria" w:hAnsi="Cambria" w:cs="Calibri"/>
          <w:sz w:val="24"/>
          <w:szCs w:val="24"/>
        </w:rPr>
        <w:t>:</w:t>
      </w:r>
    </w:p>
    <w:p w14:paraId="6FE8726C" w14:textId="77777777" w:rsidR="000772FE" w:rsidRPr="000772FE" w:rsidRDefault="000772FE" w:rsidP="0040070C">
      <w:pPr>
        <w:numPr>
          <w:ilvl w:val="1"/>
          <w:numId w:val="1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before="93" w:after="0" w:line="232" w:lineRule="auto"/>
        <w:ind w:left="839" w:right="311"/>
        <w:jc w:val="both"/>
        <w:rPr>
          <w:rFonts w:ascii="Cambria" w:hAnsi="Cambria" w:cs="Calibri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 xml:space="preserve">Зарегистрироваться на сайте </w:t>
      </w:r>
      <w:hyperlink r:id="rId9" w:history="1">
        <w:r w:rsidR="00CF6EE8" w:rsidRPr="00371503">
          <w:rPr>
            <w:rFonts w:ascii="Cambria" w:hAnsi="Cambria" w:cs="Calibri"/>
            <w:sz w:val="24"/>
            <w:szCs w:val="24"/>
          </w:rPr>
          <w:t xml:space="preserve">  </w:t>
        </w:r>
      </w:hyperlink>
      <w:r w:rsidR="00371503" w:rsidRPr="00371503">
        <w:rPr>
          <w:rFonts w:ascii="Cambria" w:hAnsi="Cambria" w:cs="Calibri"/>
          <w:sz w:val="24"/>
          <w:szCs w:val="24"/>
        </w:rPr>
        <w:t xml:space="preserve">Программы </w:t>
      </w:r>
      <w:r w:rsidRPr="000772FE">
        <w:rPr>
          <w:rFonts w:ascii="Cambria" w:hAnsi="Cambria" w:cs="Calibri"/>
          <w:sz w:val="24"/>
          <w:szCs w:val="24"/>
        </w:rPr>
        <w:t>в качестве участника</w:t>
      </w:r>
      <w:r w:rsidRPr="000772FE">
        <w:rPr>
          <w:rFonts w:ascii="Cambria" w:hAnsi="Cambria" w:cs="Calibri"/>
          <w:spacing w:val="4"/>
          <w:sz w:val="24"/>
          <w:szCs w:val="24"/>
        </w:rPr>
        <w:t xml:space="preserve"> </w:t>
      </w:r>
      <w:proofErr w:type="gramStart"/>
      <w:r w:rsidRPr="000772FE">
        <w:rPr>
          <w:rFonts w:ascii="Cambria" w:hAnsi="Cambria" w:cs="Calibri"/>
          <w:sz w:val="24"/>
          <w:szCs w:val="24"/>
        </w:rPr>
        <w:t>Программы</w:t>
      </w:r>
      <w:r w:rsidR="00371503" w:rsidRPr="00371503">
        <w:rPr>
          <w:rFonts w:ascii="Cambria" w:hAnsi="Cambria" w:cs="Calibri"/>
          <w:sz w:val="24"/>
          <w:szCs w:val="24"/>
        </w:rPr>
        <w:t xml:space="preserve"> </w:t>
      </w:r>
      <w:r w:rsidR="00371503">
        <w:rPr>
          <w:rFonts w:ascii="Cambria" w:hAnsi="Cambria" w:cs="Calibri"/>
          <w:sz w:val="24"/>
          <w:szCs w:val="24"/>
        </w:rPr>
        <w:t xml:space="preserve"> в</w:t>
      </w:r>
      <w:proofErr w:type="gramEnd"/>
      <w:r w:rsidR="00371503"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 xml:space="preserve"> разделе «Личный кабинет</w:t>
      </w:r>
      <w:r w:rsidR="00371503">
        <w:rPr>
          <w:rFonts w:ascii="Cambria" w:hAnsi="Cambria" w:cs="Calibri"/>
          <w:sz w:val="24"/>
          <w:szCs w:val="24"/>
        </w:rPr>
        <w:t>-бонус</w:t>
      </w:r>
      <w:r w:rsidRPr="000772FE">
        <w:rPr>
          <w:rFonts w:ascii="Cambria" w:hAnsi="Cambria" w:cs="Calibri"/>
          <w:sz w:val="24"/>
          <w:szCs w:val="24"/>
        </w:rPr>
        <w:t xml:space="preserve">» </w:t>
      </w:r>
    </w:p>
    <w:p w14:paraId="437A7E50" w14:textId="3496B4B2" w:rsidR="00B91707" w:rsidRDefault="00B91707" w:rsidP="0040070C">
      <w:pPr>
        <w:numPr>
          <w:ilvl w:val="1"/>
          <w:numId w:val="1"/>
        </w:numPr>
        <w:tabs>
          <w:tab w:val="left" w:pos="1226"/>
        </w:tabs>
        <w:kinsoku w:val="0"/>
        <w:overflowPunct w:val="0"/>
        <w:autoSpaceDE w:val="0"/>
        <w:autoSpaceDN w:val="0"/>
        <w:adjustRightInd w:val="0"/>
        <w:spacing w:before="94" w:after="0" w:line="235" w:lineRule="auto"/>
        <w:ind w:left="839" w:right="99" w:hanging="413"/>
        <w:jc w:val="both"/>
        <w:rPr>
          <w:rFonts w:ascii="Cambria" w:hAnsi="Cambria" w:cs="Calibri"/>
          <w:sz w:val="24"/>
          <w:szCs w:val="24"/>
        </w:rPr>
      </w:pPr>
      <w:bookmarkStart w:id="0" w:name="_Hlk162621995"/>
      <w:r>
        <w:rPr>
          <w:rFonts w:ascii="Cambria" w:hAnsi="Cambria" w:cs="Calibri"/>
          <w:sz w:val="24"/>
          <w:szCs w:val="24"/>
        </w:rPr>
        <w:t>Выбрать соответствующ</w:t>
      </w:r>
      <w:r w:rsidR="00CB4591">
        <w:rPr>
          <w:rFonts w:ascii="Cambria" w:hAnsi="Cambria" w:cs="Calibri"/>
          <w:sz w:val="24"/>
          <w:szCs w:val="24"/>
        </w:rPr>
        <w:t xml:space="preserve">ую программу </w:t>
      </w:r>
      <w:r>
        <w:rPr>
          <w:rFonts w:ascii="Cambria" w:hAnsi="Cambria" w:cs="Calibri"/>
          <w:sz w:val="24"/>
          <w:szCs w:val="24"/>
        </w:rPr>
        <w:t xml:space="preserve">участия </w:t>
      </w:r>
      <w:bookmarkEnd w:id="0"/>
    </w:p>
    <w:p w14:paraId="149ED23B" w14:textId="1EA09D2F" w:rsidR="00CB4591" w:rsidRPr="00CB4591" w:rsidRDefault="00CB4591" w:rsidP="00CB4591">
      <w:pPr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94" w:after="0" w:line="232" w:lineRule="auto"/>
        <w:ind w:right="99" w:hanging="667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Ознакомиться с Правилами участия </w:t>
      </w:r>
    </w:p>
    <w:p w14:paraId="5E2030D0" w14:textId="423C52EB" w:rsidR="00CB4591" w:rsidRPr="00CB4591" w:rsidRDefault="00CB4591" w:rsidP="0040070C">
      <w:pPr>
        <w:numPr>
          <w:ilvl w:val="1"/>
          <w:numId w:val="1"/>
        </w:numPr>
        <w:tabs>
          <w:tab w:val="left" w:pos="1219"/>
        </w:tabs>
        <w:kinsoku w:val="0"/>
        <w:overflowPunct w:val="0"/>
        <w:autoSpaceDE w:val="0"/>
        <w:autoSpaceDN w:val="0"/>
        <w:adjustRightInd w:val="0"/>
        <w:spacing w:before="40" w:after="0" w:line="235" w:lineRule="auto"/>
        <w:ind w:left="839" w:right="99" w:hanging="413"/>
        <w:jc w:val="both"/>
        <w:rPr>
          <w:rFonts w:ascii="Cambria" w:hAnsi="Cambria" w:cs="Calibri"/>
          <w:sz w:val="24"/>
          <w:szCs w:val="24"/>
        </w:rPr>
      </w:pPr>
      <w:r w:rsidRPr="00CB4591">
        <w:rPr>
          <w:rFonts w:ascii="Cambria" w:hAnsi="Cambria" w:cs="Calibri"/>
          <w:sz w:val="24"/>
          <w:szCs w:val="24"/>
        </w:rPr>
        <w:t>Вносить данные о продажах мягкой мебели в тканях Организатора Программы на сайте Программы</w:t>
      </w:r>
      <w:r w:rsidR="000E2E1F">
        <w:rPr>
          <w:rFonts w:ascii="Cambria" w:hAnsi="Cambria" w:cs="Calibri"/>
          <w:sz w:val="24"/>
          <w:szCs w:val="24"/>
        </w:rPr>
        <w:t xml:space="preserve"> </w:t>
      </w:r>
      <w:hyperlink r:id="rId10" w:history="1"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https</w:t>
        </w:r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://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konkurs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textiledata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ru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/</w:t>
        </w:r>
      </w:hyperlink>
      <w:r w:rsidRPr="00CB4591">
        <w:rPr>
          <w:rFonts w:ascii="Cambria" w:hAnsi="Cambria" w:cs="Calibri"/>
          <w:sz w:val="24"/>
          <w:szCs w:val="24"/>
        </w:rPr>
        <w:t xml:space="preserve">, в разделе «Личный кабинет»  </w:t>
      </w:r>
    </w:p>
    <w:p w14:paraId="0F5FD944" w14:textId="3F94A948" w:rsidR="000772FE" w:rsidRDefault="00CB4591" w:rsidP="0040070C">
      <w:pPr>
        <w:numPr>
          <w:ilvl w:val="1"/>
          <w:numId w:val="1"/>
        </w:numPr>
        <w:tabs>
          <w:tab w:val="left" w:pos="1219"/>
        </w:tabs>
        <w:kinsoku w:val="0"/>
        <w:overflowPunct w:val="0"/>
        <w:autoSpaceDE w:val="0"/>
        <w:autoSpaceDN w:val="0"/>
        <w:adjustRightInd w:val="0"/>
        <w:spacing w:before="40" w:after="0" w:line="235" w:lineRule="auto"/>
        <w:ind w:left="839" w:right="99" w:hanging="413"/>
        <w:jc w:val="both"/>
        <w:rPr>
          <w:rFonts w:ascii="Cambria" w:hAnsi="Cambria" w:cs="Calibri"/>
          <w:sz w:val="24"/>
          <w:szCs w:val="24"/>
        </w:rPr>
      </w:pPr>
      <w:r w:rsidRPr="00CA3621">
        <w:rPr>
          <w:rFonts w:ascii="Cambria" w:hAnsi="Cambria" w:cs="Calibri"/>
          <w:sz w:val="24"/>
          <w:szCs w:val="24"/>
        </w:rPr>
        <w:lastRenderedPageBreak/>
        <w:t xml:space="preserve"> </w:t>
      </w:r>
      <w:r w:rsidR="00D84F53" w:rsidRPr="00CA3621">
        <w:rPr>
          <w:rFonts w:ascii="Cambria" w:hAnsi="Cambria" w:cs="Calibri"/>
          <w:sz w:val="24"/>
          <w:szCs w:val="24"/>
        </w:rPr>
        <w:t>П</w:t>
      </w:r>
      <w:r w:rsidR="00D84F53" w:rsidRPr="000772FE">
        <w:rPr>
          <w:rFonts w:ascii="Cambria" w:hAnsi="Cambria" w:cs="Calibri"/>
          <w:sz w:val="24"/>
          <w:szCs w:val="24"/>
        </w:rPr>
        <w:t xml:space="preserve">олучать подтверждение </w:t>
      </w:r>
      <w:r w:rsidR="00D84F53">
        <w:rPr>
          <w:rFonts w:ascii="Cambria" w:hAnsi="Cambria" w:cs="Calibri"/>
          <w:sz w:val="24"/>
          <w:szCs w:val="24"/>
        </w:rPr>
        <w:t xml:space="preserve">о принятии к зачету данной </w:t>
      </w:r>
      <w:proofErr w:type="gramStart"/>
      <w:r w:rsidR="00D84F53">
        <w:rPr>
          <w:rFonts w:ascii="Cambria" w:hAnsi="Cambria" w:cs="Calibri"/>
          <w:sz w:val="24"/>
          <w:szCs w:val="24"/>
        </w:rPr>
        <w:t>продажи</w:t>
      </w:r>
      <w:r w:rsidR="00D84F53" w:rsidRPr="00CA3621">
        <w:rPr>
          <w:rFonts w:ascii="Cambria" w:hAnsi="Cambria" w:cs="Calibri"/>
          <w:sz w:val="24"/>
          <w:szCs w:val="24"/>
        </w:rPr>
        <w:t xml:space="preserve">  и</w:t>
      </w:r>
      <w:proofErr w:type="gramEnd"/>
      <w:r w:rsidR="00D84F53" w:rsidRPr="00CA3621">
        <w:rPr>
          <w:rFonts w:ascii="Cambria" w:hAnsi="Cambria" w:cs="Calibri"/>
          <w:sz w:val="24"/>
          <w:szCs w:val="24"/>
        </w:rPr>
        <w:t xml:space="preserve"> количества начисленных баллов </w:t>
      </w:r>
      <w:r w:rsidR="00D84F53" w:rsidRPr="000772FE">
        <w:rPr>
          <w:rFonts w:ascii="Cambria" w:hAnsi="Cambria" w:cs="Calibri"/>
          <w:sz w:val="24"/>
          <w:szCs w:val="24"/>
        </w:rPr>
        <w:t>от Организатора</w:t>
      </w:r>
      <w:r w:rsidR="00D84F53" w:rsidRPr="000772FE">
        <w:rPr>
          <w:rFonts w:ascii="Cambria" w:hAnsi="Cambria" w:cs="Calibri"/>
          <w:spacing w:val="-2"/>
          <w:sz w:val="24"/>
          <w:szCs w:val="24"/>
        </w:rPr>
        <w:t xml:space="preserve"> </w:t>
      </w:r>
      <w:r w:rsidR="00D84F53" w:rsidRPr="000772FE">
        <w:rPr>
          <w:rFonts w:ascii="Cambria" w:hAnsi="Cambria" w:cs="Calibri"/>
          <w:sz w:val="24"/>
          <w:szCs w:val="24"/>
        </w:rPr>
        <w:t>Программы</w:t>
      </w:r>
      <w:r w:rsidR="00D84F53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(</w:t>
      </w:r>
      <w:r w:rsidRPr="00CB4591">
        <w:rPr>
          <w:rFonts w:ascii="Cambria" w:hAnsi="Cambria" w:cs="Calibri"/>
          <w:b/>
          <w:bCs/>
          <w:i/>
          <w:iCs/>
          <w:sz w:val="24"/>
          <w:szCs w:val="24"/>
        </w:rPr>
        <w:t>к зачету принимаются только те продажи по которым прошли отгрузки ткани со склада Организатора Программы</w:t>
      </w:r>
      <w:r>
        <w:rPr>
          <w:rFonts w:ascii="Cambria" w:hAnsi="Cambria" w:cs="Calibri"/>
          <w:sz w:val="24"/>
          <w:szCs w:val="24"/>
        </w:rPr>
        <w:t>)</w:t>
      </w:r>
      <w:r w:rsidR="000772FE" w:rsidRPr="000772FE">
        <w:rPr>
          <w:rFonts w:ascii="Cambria" w:hAnsi="Cambria" w:cs="Calibri"/>
          <w:sz w:val="24"/>
          <w:szCs w:val="24"/>
        </w:rPr>
        <w:t>;</w:t>
      </w:r>
    </w:p>
    <w:p w14:paraId="7186401B" w14:textId="77777777" w:rsidR="005527CF" w:rsidRPr="000772FE" w:rsidRDefault="005527CF" w:rsidP="005527CF">
      <w:pPr>
        <w:tabs>
          <w:tab w:val="left" w:pos="1219"/>
        </w:tabs>
        <w:kinsoku w:val="0"/>
        <w:overflowPunct w:val="0"/>
        <w:autoSpaceDE w:val="0"/>
        <w:autoSpaceDN w:val="0"/>
        <w:adjustRightInd w:val="0"/>
        <w:spacing w:before="40" w:after="0" w:line="235" w:lineRule="auto"/>
        <w:ind w:left="839" w:right="99"/>
        <w:jc w:val="both"/>
        <w:rPr>
          <w:rFonts w:ascii="Cambria" w:hAnsi="Cambria" w:cs="Calibri"/>
          <w:sz w:val="24"/>
          <w:szCs w:val="24"/>
        </w:rPr>
      </w:pPr>
    </w:p>
    <w:p w14:paraId="141251D7" w14:textId="77777777" w:rsidR="00D84F53" w:rsidRPr="0071474F" w:rsidRDefault="00D84F53" w:rsidP="00D84F53">
      <w:pPr>
        <w:pStyle w:val="a5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jc w:val="both"/>
        <w:rPr>
          <w:rFonts w:ascii="Cambria" w:hAnsi="Cambria" w:cs="Calibri"/>
          <w:sz w:val="24"/>
          <w:szCs w:val="24"/>
        </w:rPr>
      </w:pPr>
      <w:r w:rsidRPr="000E2E1F">
        <w:rPr>
          <w:rFonts w:ascii="Cambria" w:hAnsi="Cambria" w:cs="Calibri"/>
          <w:sz w:val="24"/>
          <w:szCs w:val="24"/>
        </w:rPr>
        <w:t xml:space="preserve">Начисление Баллов </w:t>
      </w:r>
    </w:p>
    <w:p w14:paraId="1DDA5D9B" w14:textId="59086956" w:rsidR="00D84F53" w:rsidRPr="0071474F" w:rsidRDefault="00D84F53" w:rsidP="00D84F53">
      <w:pPr>
        <w:pStyle w:val="a5"/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hanging="667"/>
        <w:jc w:val="both"/>
        <w:rPr>
          <w:rFonts w:ascii="Cambria" w:hAnsi="Cambria" w:cs="Calibri"/>
          <w:sz w:val="24"/>
          <w:szCs w:val="24"/>
        </w:rPr>
      </w:pPr>
      <w:r w:rsidRPr="006A003D">
        <w:rPr>
          <w:rFonts w:ascii="Cambria" w:hAnsi="Cambria" w:cs="Calibri"/>
          <w:sz w:val="24"/>
          <w:szCs w:val="24"/>
        </w:rPr>
        <w:t xml:space="preserve">В рамках действия Программы участники накапливают Бонусные Баллы. В зависимости от активности каждого участника, ответственное лицо со стороны Организатора (далее – «Оператор») Программы после проверки введенной участником информации начисляет Баллы. </w:t>
      </w:r>
    </w:p>
    <w:p w14:paraId="5D45B522" w14:textId="65BC285C" w:rsidR="00D84F53" w:rsidRPr="0071474F" w:rsidRDefault="00D84F53" w:rsidP="00D84F53">
      <w:pPr>
        <w:pStyle w:val="a5"/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hanging="667"/>
        <w:jc w:val="both"/>
        <w:rPr>
          <w:rFonts w:ascii="Cambria" w:hAnsi="Cambria" w:cs="Calibri"/>
          <w:sz w:val="24"/>
          <w:szCs w:val="24"/>
        </w:rPr>
      </w:pPr>
      <w:r w:rsidRPr="006A003D">
        <w:rPr>
          <w:rFonts w:ascii="Cambria" w:hAnsi="Cambria" w:cs="Calibri"/>
          <w:sz w:val="24"/>
          <w:szCs w:val="24"/>
        </w:rPr>
        <w:t xml:space="preserve">Баллы начисляются участнику в личном кабинете на сайте </w:t>
      </w:r>
      <w:hyperlink r:id="rId11" w:history="1"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https</w:t>
        </w:r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://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konkurs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textiledata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.</w:t>
        </w:r>
        <w:proofErr w:type="spellStart"/>
        <w:r w:rsidR="000E2E1F" w:rsidRPr="00DC2725">
          <w:rPr>
            <w:rStyle w:val="afe"/>
            <w:rFonts w:ascii="Cambria" w:hAnsi="Cambria" w:cs="Calibri"/>
            <w:sz w:val="24"/>
            <w:szCs w:val="24"/>
            <w:lang w:val="en-US"/>
          </w:rPr>
          <w:t>ru</w:t>
        </w:r>
        <w:proofErr w:type="spellEnd"/>
        <w:r w:rsidR="000E2E1F" w:rsidRPr="00FE27C4">
          <w:rPr>
            <w:rStyle w:val="afe"/>
            <w:rFonts w:ascii="Cambria" w:hAnsi="Cambria" w:cs="Calibri"/>
            <w:sz w:val="24"/>
            <w:szCs w:val="24"/>
          </w:rPr>
          <w:t>/</w:t>
        </w:r>
      </w:hyperlink>
      <w:r w:rsidR="000E2E1F">
        <w:rPr>
          <w:rStyle w:val="afe"/>
          <w:rFonts w:ascii="Cambria" w:hAnsi="Cambria" w:cs="Calibri"/>
          <w:sz w:val="24"/>
          <w:szCs w:val="24"/>
        </w:rPr>
        <w:t xml:space="preserve"> </w:t>
      </w:r>
      <w:r w:rsidRPr="006A003D">
        <w:rPr>
          <w:rFonts w:ascii="Cambria" w:hAnsi="Cambria" w:cs="Calibri"/>
          <w:sz w:val="24"/>
          <w:szCs w:val="24"/>
        </w:rPr>
        <w:t xml:space="preserve">только в случае подтверждения Организатором информации о состоявшейся продаже. </w:t>
      </w:r>
      <w:r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b/>
          <w:bCs/>
          <w:sz w:val="24"/>
          <w:szCs w:val="24"/>
        </w:rPr>
        <w:t xml:space="preserve">Накопленные бонусы аннулируются при </w:t>
      </w:r>
      <w:r w:rsidRPr="000E2E1F">
        <w:rPr>
          <w:rFonts w:ascii="Cambria" w:hAnsi="Cambria" w:cs="Calibri"/>
          <w:b/>
          <w:bCs/>
          <w:sz w:val="24"/>
          <w:szCs w:val="24"/>
        </w:rPr>
        <w:t xml:space="preserve">наступлении </w:t>
      </w:r>
      <w:r w:rsidRPr="000E2E1F">
        <w:rPr>
          <w:rFonts w:ascii="Cambria" w:hAnsi="Cambria" w:cs="Calibri"/>
          <w:b/>
          <w:bCs/>
          <w:sz w:val="24"/>
          <w:szCs w:val="24"/>
          <w:u w:val="single"/>
        </w:rPr>
        <w:t>очередного квартала</w:t>
      </w:r>
      <w:r w:rsidRPr="000E2E1F">
        <w:rPr>
          <w:rFonts w:ascii="Cambria" w:hAnsi="Cambria" w:cs="Calibri"/>
          <w:b/>
          <w:bCs/>
          <w:sz w:val="24"/>
          <w:szCs w:val="24"/>
        </w:rPr>
        <w:t>.</w:t>
      </w:r>
    </w:p>
    <w:p w14:paraId="5642D189" w14:textId="77777777" w:rsidR="00D84F53" w:rsidRPr="0071474F" w:rsidRDefault="00D84F53" w:rsidP="00D84F53">
      <w:pPr>
        <w:pStyle w:val="a5"/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hanging="667"/>
        <w:jc w:val="both"/>
        <w:rPr>
          <w:rFonts w:ascii="Cambria" w:hAnsi="Cambria" w:cs="Calibri"/>
          <w:sz w:val="24"/>
          <w:szCs w:val="24"/>
        </w:rPr>
      </w:pPr>
      <w:r w:rsidRPr="006A003D">
        <w:rPr>
          <w:rFonts w:ascii="Cambria" w:hAnsi="Cambria" w:cs="Calibri"/>
          <w:sz w:val="24"/>
          <w:szCs w:val="24"/>
        </w:rPr>
        <w:t xml:space="preserve">Проверка проводится по данным бухгалтерского и складского учета Организатора в течении 14 календарных дней с момента регистрации сделки участником. </w:t>
      </w:r>
    </w:p>
    <w:p w14:paraId="5C6D5C18" w14:textId="718AF5EF" w:rsidR="00D84F53" w:rsidRPr="0071474F" w:rsidRDefault="00D84F53" w:rsidP="00D84F53">
      <w:pPr>
        <w:pStyle w:val="a5"/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hanging="667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Таблица</w:t>
      </w:r>
      <w:r w:rsidRPr="006A003D">
        <w:rPr>
          <w:rFonts w:ascii="Cambria" w:hAnsi="Cambria" w:cs="Calibri"/>
          <w:sz w:val="24"/>
          <w:szCs w:val="24"/>
        </w:rPr>
        <w:t xml:space="preserve"> для начисления Баллов</w:t>
      </w:r>
      <w:r>
        <w:rPr>
          <w:rFonts w:ascii="Cambria" w:hAnsi="Cambria" w:cs="Calibri"/>
          <w:sz w:val="24"/>
          <w:szCs w:val="24"/>
        </w:rPr>
        <w:t>, представлен</w:t>
      </w:r>
      <w:r w:rsidR="00EF51EC">
        <w:rPr>
          <w:rFonts w:ascii="Cambria" w:hAnsi="Cambria" w:cs="Calibri"/>
          <w:sz w:val="24"/>
          <w:szCs w:val="24"/>
        </w:rPr>
        <w:t>а</w:t>
      </w:r>
      <w:r>
        <w:rPr>
          <w:rFonts w:ascii="Cambria" w:hAnsi="Cambria" w:cs="Calibri"/>
          <w:sz w:val="24"/>
          <w:szCs w:val="24"/>
        </w:rPr>
        <w:t xml:space="preserve"> в Приложении 1 к данной Программе.</w:t>
      </w:r>
    </w:p>
    <w:p w14:paraId="6A72F110" w14:textId="77777777" w:rsidR="00D84F53" w:rsidRDefault="00D84F53" w:rsidP="00D84F53">
      <w:pPr>
        <w:pStyle w:val="a5"/>
        <w:numPr>
          <w:ilvl w:val="1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hanging="667"/>
        <w:jc w:val="both"/>
        <w:rPr>
          <w:rFonts w:ascii="Cambria" w:hAnsi="Cambria" w:cs="Calibri"/>
          <w:sz w:val="24"/>
          <w:szCs w:val="24"/>
        </w:rPr>
      </w:pPr>
      <w:r w:rsidRPr="006A003D">
        <w:rPr>
          <w:rFonts w:ascii="Cambria" w:hAnsi="Cambria" w:cs="Calibri"/>
          <w:sz w:val="24"/>
          <w:szCs w:val="24"/>
        </w:rPr>
        <w:t>Баллы, начисленные участнику в рамках Программы, не могут быть проданы, переданы, уступлены другому лицу или использованы иным образом кроме как в соответствии с настоящими Правилами участия.</w:t>
      </w:r>
    </w:p>
    <w:p w14:paraId="5696E5AD" w14:textId="77777777" w:rsidR="00D84F53" w:rsidRPr="003635FE" w:rsidRDefault="00D84F53" w:rsidP="00EF51EC">
      <w:pPr>
        <w:pStyle w:val="a5"/>
        <w:numPr>
          <w:ilvl w:val="1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9" w:after="0"/>
        <w:ind w:left="851" w:hanging="425"/>
        <w:jc w:val="both"/>
        <w:rPr>
          <w:rFonts w:ascii="Cambria" w:hAnsi="Cambria" w:cs="Calibri"/>
          <w:sz w:val="24"/>
          <w:szCs w:val="24"/>
        </w:rPr>
      </w:pPr>
      <w:r w:rsidRPr="003635FE">
        <w:rPr>
          <w:rFonts w:ascii="Cambria" w:hAnsi="Cambria" w:cs="Calibri"/>
          <w:sz w:val="24"/>
          <w:szCs w:val="24"/>
        </w:rPr>
        <w:t xml:space="preserve">Баллы не начисляются по продажам в тканях выведенных коллекций </w:t>
      </w:r>
    </w:p>
    <w:p w14:paraId="4B67343B" w14:textId="77777777" w:rsidR="001634BD" w:rsidRPr="006A003D" w:rsidRDefault="001634BD" w:rsidP="009E1932">
      <w:pPr>
        <w:pStyle w:val="a5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9" w:after="0"/>
        <w:ind w:left="851" w:hanging="425"/>
        <w:jc w:val="both"/>
      </w:pPr>
    </w:p>
    <w:p w14:paraId="0C0403F3" w14:textId="69B8BFA2" w:rsidR="000772FE" w:rsidRPr="001634BD" w:rsidRDefault="000772FE" w:rsidP="001634BD">
      <w:pPr>
        <w:pStyle w:val="a5"/>
        <w:numPr>
          <w:ilvl w:val="0"/>
          <w:numId w:val="1"/>
        </w:numPr>
        <w:tabs>
          <w:tab w:val="left" w:pos="740"/>
        </w:tabs>
        <w:kinsoku w:val="0"/>
        <w:overflowPunct w:val="0"/>
        <w:autoSpaceDE w:val="0"/>
        <w:autoSpaceDN w:val="0"/>
        <w:adjustRightInd w:val="0"/>
        <w:spacing w:before="1" w:after="0"/>
        <w:rPr>
          <w:rFonts w:ascii="Cambria" w:hAnsi="Cambria" w:cs="Calibri"/>
          <w:b/>
          <w:bCs/>
          <w:sz w:val="24"/>
          <w:szCs w:val="24"/>
        </w:rPr>
      </w:pPr>
      <w:r w:rsidRPr="001634BD">
        <w:rPr>
          <w:rFonts w:ascii="Cambria" w:hAnsi="Cambria" w:cs="Calibri"/>
          <w:b/>
          <w:bCs/>
          <w:sz w:val="24"/>
          <w:szCs w:val="24"/>
        </w:rPr>
        <w:t>Получение</w:t>
      </w:r>
      <w:r w:rsidRPr="001634BD">
        <w:rPr>
          <w:rFonts w:ascii="Cambria" w:hAnsi="Cambria" w:cs="Calibri"/>
          <w:b/>
          <w:bCs/>
          <w:spacing w:val="1"/>
          <w:sz w:val="24"/>
          <w:szCs w:val="24"/>
        </w:rPr>
        <w:t xml:space="preserve"> </w:t>
      </w:r>
      <w:r w:rsidRPr="001634BD">
        <w:rPr>
          <w:rFonts w:ascii="Cambria" w:hAnsi="Cambria" w:cs="Calibri"/>
          <w:b/>
          <w:bCs/>
          <w:sz w:val="24"/>
          <w:szCs w:val="24"/>
        </w:rPr>
        <w:t>призов</w:t>
      </w:r>
    </w:p>
    <w:p w14:paraId="555323F6" w14:textId="77777777" w:rsidR="001634BD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b/>
          <w:bCs/>
          <w:sz w:val="24"/>
          <w:szCs w:val="24"/>
        </w:rPr>
      </w:pPr>
      <w:r w:rsidRPr="00231164">
        <w:rPr>
          <w:rFonts w:ascii="Cambria" w:hAnsi="Cambria" w:cs="Calibri"/>
          <w:sz w:val="24"/>
          <w:szCs w:val="24"/>
        </w:rPr>
        <w:t xml:space="preserve">Приз представляет собой </w:t>
      </w:r>
      <w:r>
        <w:rPr>
          <w:rFonts w:ascii="Cambria" w:hAnsi="Cambria" w:cs="Calibri"/>
          <w:sz w:val="24"/>
          <w:szCs w:val="24"/>
        </w:rPr>
        <w:t xml:space="preserve">выигрышную </w:t>
      </w:r>
      <w:r w:rsidRPr="00231164">
        <w:rPr>
          <w:rFonts w:ascii="Cambria" w:hAnsi="Cambria" w:cs="Calibri"/>
          <w:sz w:val="24"/>
          <w:szCs w:val="24"/>
        </w:rPr>
        <w:t xml:space="preserve">денежную сумму в рублях РФ.  </w:t>
      </w:r>
    </w:p>
    <w:p w14:paraId="7197789E" w14:textId="5BCE1538" w:rsidR="001634BD" w:rsidRPr="00CE1A2E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sz w:val="24"/>
          <w:szCs w:val="24"/>
        </w:rPr>
      </w:pPr>
      <w:r w:rsidRPr="00CE1A2E">
        <w:rPr>
          <w:rFonts w:ascii="Cambria" w:hAnsi="Cambria" w:cs="Calibri"/>
          <w:sz w:val="24"/>
          <w:szCs w:val="24"/>
        </w:rPr>
        <w:t xml:space="preserve">По результатам </w:t>
      </w:r>
      <w:r w:rsidR="00EF51EC">
        <w:rPr>
          <w:rFonts w:ascii="Cambria" w:hAnsi="Cambria" w:cs="Calibri"/>
          <w:sz w:val="24"/>
          <w:szCs w:val="24"/>
        </w:rPr>
        <w:t>месяца</w:t>
      </w:r>
      <w:r w:rsidRPr="00CE1A2E">
        <w:rPr>
          <w:rFonts w:ascii="Cambria" w:hAnsi="Cambria" w:cs="Calibri"/>
          <w:sz w:val="24"/>
          <w:szCs w:val="24"/>
        </w:rPr>
        <w:t xml:space="preserve"> определяются три призовых места</w:t>
      </w:r>
      <w:r w:rsidR="00EF51EC">
        <w:rPr>
          <w:rFonts w:ascii="Cambria" w:hAnsi="Cambria" w:cs="Calibri"/>
          <w:sz w:val="24"/>
          <w:szCs w:val="24"/>
        </w:rPr>
        <w:t xml:space="preserve"> среди участников набравших максимальное количество баллов</w:t>
      </w:r>
      <w:r w:rsidRPr="00CE1A2E">
        <w:rPr>
          <w:rFonts w:ascii="Cambria" w:hAnsi="Cambria" w:cs="Calibri"/>
          <w:sz w:val="24"/>
          <w:szCs w:val="24"/>
        </w:rPr>
        <w:t xml:space="preserve"> с следующими денежными призами:</w:t>
      </w:r>
    </w:p>
    <w:p w14:paraId="5AFB46F3" w14:textId="77777777" w:rsidR="001634BD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74DDB45C" w14:textId="247B2EF8" w:rsidR="001634BD" w:rsidRPr="00CE4ED3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>
        <w:rPr>
          <w:rFonts w:ascii="Cambria" w:hAnsi="Cambria" w:cs="Calibri"/>
          <w:b/>
          <w:bCs/>
          <w:sz w:val="28"/>
          <w:szCs w:val="28"/>
        </w:rPr>
        <w:t>1</w:t>
      </w:r>
      <w:r w:rsidR="00C90D49">
        <w:rPr>
          <w:rFonts w:ascii="Cambria" w:hAnsi="Cambria" w:cs="Calibri"/>
          <w:b/>
          <w:bCs/>
          <w:sz w:val="28"/>
          <w:szCs w:val="28"/>
        </w:rPr>
        <w:t>5</w:t>
      </w:r>
      <w:r>
        <w:rPr>
          <w:rFonts w:ascii="Cambria" w:hAnsi="Cambria" w:cs="Calibri"/>
          <w:b/>
          <w:bCs/>
          <w:sz w:val="28"/>
          <w:szCs w:val="28"/>
        </w:rPr>
        <w:t>0</w:t>
      </w:r>
      <w:r w:rsidRPr="00CE4ED3">
        <w:rPr>
          <w:rFonts w:ascii="Cambria" w:hAnsi="Cambria" w:cs="Calibri"/>
          <w:b/>
          <w:bCs/>
          <w:sz w:val="28"/>
          <w:szCs w:val="28"/>
        </w:rPr>
        <w:t> 000 рублей</w:t>
      </w:r>
    </w:p>
    <w:p w14:paraId="785D36B0" w14:textId="14594B95" w:rsidR="001634BD" w:rsidRPr="00CE4ED3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="00C90D49">
        <w:rPr>
          <w:rFonts w:ascii="Cambria" w:hAnsi="Cambria" w:cs="Calibri"/>
          <w:b/>
          <w:bCs/>
          <w:sz w:val="28"/>
          <w:szCs w:val="28"/>
        </w:rPr>
        <w:t>100</w:t>
      </w:r>
      <w:r w:rsidRPr="00CE4ED3">
        <w:rPr>
          <w:rFonts w:ascii="Cambria" w:hAnsi="Cambria" w:cs="Calibri"/>
          <w:b/>
          <w:bCs/>
          <w:sz w:val="28"/>
          <w:szCs w:val="28"/>
        </w:rPr>
        <w:t> 000 рублей</w:t>
      </w:r>
    </w:p>
    <w:p w14:paraId="2B07F526" w14:textId="23D065B9" w:rsidR="001634BD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III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  <w:t xml:space="preserve"> </w:t>
      </w:r>
      <w:r w:rsidRPr="00CE4ED3">
        <w:rPr>
          <w:rFonts w:ascii="Cambria" w:hAnsi="Cambria" w:cs="Calibri"/>
          <w:b/>
          <w:bCs/>
          <w:sz w:val="28"/>
          <w:szCs w:val="28"/>
        </w:rPr>
        <w:tab/>
        <w:t xml:space="preserve"> </w:t>
      </w:r>
      <w:proofErr w:type="gramStart"/>
      <w:r w:rsidRPr="00CE4ED3">
        <w:rPr>
          <w:rFonts w:ascii="Cambria" w:hAnsi="Cambria" w:cs="Calibri"/>
          <w:b/>
          <w:bCs/>
          <w:sz w:val="28"/>
          <w:szCs w:val="28"/>
        </w:rPr>
        <w:tab/>
      </w:r>
      <w:r>
        <w:rPr>
          <w:rFonts w:ascii="Cambria" w:hAnsi="Cambria" w:cs="Calibri"/>
          <w:b/>
          <w:bCs/>
          <w:sz w:val="28"/>
          <w:szCs w:val="28"/>
        </w:rPr>
        <w:t xml:space="preserve">  </w:t>
      </w:r>
      <w:r w:rsidR="00C90D49">
        <w:rPr>
          <w:rFonts w:ascii="Cambria" w:hAnsi="Cambria" w:cs="Calibri"/>
          <w:b/>
          <w:bCs/>
          <w:sz w:val="28"/>
          <w:szCs w:val="28"/>
        </w:rPr>
        <w:t>50</w:t>
      </w:r>
      <w:proofErr w:type="gramEnd"/>
      <w:r w:rsidRPr="00CE4ED3">
        <w:rPr>
          <w:rFonts w:ascii="Cambria" w:hAnsi="Cambria" w:cs="Calibri"/>
          <w:b/>
          <w:bCs/>
          <w:sz w:val="28"/>
          <w:szCs w:val="28"/>
        </w:rPr>
        <w:t> 000 рублей</w:t>
      </w:r>
    </w:p>
    <w:p w14:paraId="7EEA18C2" w14:textId="7B49A5AB" w:rsidR="00EF51EC" w:rsidRPr="00CE1A2E" w:rsidRDefault="00EF51EC" w:rsidP="00EF51EC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sz w:val="24"/>
          <w:szCs w:val="24"/>
        </w:rPr>
      </w:pPr>
      <w:r w:rsidRPr="00CE1A2E">
        <w:rPr>
          <w:rFonts w:ascii="Cambria" w:hAnsi="Cambria" w:cs="Calibri"/>
          <w:sz w:val="24"/>
          <w:szCs w:val="24"/>
        </w:rPr>
        <w:t xml:space="preserve">По результатам </w:t>
      </w:r>
      <w:r>
        <w:rPr>
          <w:rFonts w:ascii="Cambria" w:hAnsi="Cambria" w:cs="Calibri"/>
          <w:sz w:val="24"/>
          <w:szCs w:val="24"/>
        </w:rPr>
        <w:t>квартала</w:t>
      </w:r>
      <w:r w:rsidRPr="00CE1A2E">
        <w:rPr>
          <w:rFonts w:ascii="Cambria" w:hAnsi="Cambria" w:cs="Calibri"/>
          <w:sz w:val="24"/>
          <w:szCs w:val="24"/>
        </w:rPr>
        <w:t xml:space="preserve"> определяются три призовых места</w:t>
      </w:r>
      <w:r>
        <w:rPr>
          <w:rFonts w:ascii="Cambria" w:hAnsi="Cambria" w:cs="Calibri"/>
          <w:sz w:val="24"/>
          <w:szCs w:val="24"/>
        </w:rPr>
        <w:t xml:space="preserve"> среди участников набравших максимальное количество баллов</w:t>
      </w:r>
      <w:r w:rsidRPr="00CE1A2E">
        <w:rPr>
          <w:rFonts w:ascii="Cambria" w:hAnsi="Cambria" w:cs="Calibri"/>
          <w:sz w:val="24"/>
          <w:szCs w:val="24"/>
        </w:rPr>
        <w:t xml:space="preserve"> с следующими денежными призами:</w:t>
      </w:r>
    </w:p>
    <w:p w14:paraId="2598E822" w14:textId="4DB54CBF" w:rsidR="001634BD" w:rsidRPr="00CE4ED3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>
        <w:rPr>
          <w:rFonts w:ascii="Cambria" w:hAnsi="Cambria" w:cs="Calibri"/>
          <w:b/>
          <w:bCs/>
          <w:sz w:val="28"/>
          <w:szCs w:val="28"/>
        </w:rPr>
        <w:t>1</w:t>
      </w:r>
      <w:r w:rsidR="00C90D49">
        <w:rPr>
          <w:rFonts w:ascii="Cambria" w:hAnsi="Cambria" w:cs="Calibri"/>
          <w:b/>
          <w:bCs/>
          <w:sz w:val="28"/>
          <w:szCs w:val="28"/>
        </w:rPr>
        <w:t>5</w:t>
      </w:r>
      <w:r>
        <w:rPr>
          <w:rFonts w:ascii="Cambria" w:hAnsi="Cambria" w:cs="Calibri"/>
          <w:b/>
          <w:bCs/>
          <w:sz w:val="28"/>
          <w:szCs w:val="28"/>
        </w:rPr>
        <w:t>0</w:t>
      </w:r>
      <w:r w:rsidRPr="00CE4ED3">
        <w:rPr>
          <w:rFonts w:ascii="Cambria" w:hAnsi="Cambria" w:cs="Calibri"/>
          <w:b/>
          <w:bCs/>
          <w:sz w:val="28"/>
          <w:szCs w:val="28"/>
        </w:rPr>
        <w:t> 000 рублей</w:t>
      </w:r>
    </w:p>
    <w:p w14:paraId="760E2402" w14:textId="661FCB4D" w:rsidR="001634BD" w:rsidRPr="00CE4ED3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 w:rsidR="00C90D49">
        <w:rPr>
          <w:rFonts w:ascii="Cambria" w:hAnsi="Cambria" w:cs="Calibri"/>
          <w:b/>
          <w:bCs/>
          <w:sz w:val="28"/>
          <w:szCs w:val="28"/>
        </w:rPr>
        <w:t>10</w:t>
      </w:r>
      <w:r w:rsidRPr="00CE4ED3">
        <w:rPr>
          <w:rFonts w:ascii="Cambria" w:hAnsi="Cambria" w:cs="Calibri"/>
          <w:b/>
          <w:bCs/>
          <w:sz w:val="28"/>
          <w:szCs w:val="28"/>
        </w:rPr>
        <w:t>0 000 рублей</w:t>
      </w:r>
    </w:p>
    <w:p w14:paraId="178861C2" w14:textId="5460170B" w:rsidR="001634BD" w:rsidRDefault="001634BD" w:rsidP="001634BD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rPr>
          <w:rFonts w:ascii="Cambria" w:hAnsi="Cambria" w:cs="Calibri"/>
          <w:b/>
          <w:bCs/>
          <w:sz w:val="28"/>
          <w:szCs w:val="28"/>
        </w:rPr>
      </w:pP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E368A1">
        <w:rPr>
          <w:rFonts w:ascii="Cambria" w:hAnsi="Cambria" w:cs="Calibri"/>
          <w:b/>
          <w:bCs/>
          <w:sz w:val="28"/>
          <w:szCs w:val="28"/>
        </w:rPr>
        <w:tab/>
      </w:r>
      <w:r w:rsidRPr="00CE4ED3">
        <w:rPr>
          <w:rFonts w:ascii="Cambria" w:hAnsi="Cambria" w:cs="Calibri"/>
          <w:b/>
          <w:bCs/>
          <w:sz w:val="28"/>
          <w:szCs w:val="28"/>
          <w:lang w:val="en-US"/>
        </w:rPr>
        <w:t>III</w:t>
      </w:r>
      <w:r w:rsidRPr="00CE4ED3">
        <w:rPr>
          <w:rFonts w:ascii="Cambria" w:hAnsi="Cambria" w:cs="Calibri"/>
          <w:b/>
          <w:bCs/>
          <w:sz w:val="28"/>
          <w:szCs w:val="28"/>
        </w:rPr>
        <w:t xml:space="preserve"> место</w:t>
      </w:r>
      <w:r w:rsidRPr="00CE4ED3">
        <w:rPr>
          <w:rFonts w:ascii="Cambria" w:hAnsi="Cambria" w:cs="Calibri"/>
          <w:b/>
          <w:bCs/>
          <w:sz w:val="28"/>
          <w:szCs w:val="28"/>
        </w:rPr>
        <w:tab/>
        <w:t xml:space="preserve"> </w:t>
      </w:r>
      <w:r w:rsidRPr="00CE4ED3">
        <w:rPr>
          <w:rFonts w:ascii="Cambria" w:hAnsi="Cambria" w:cs="Calibri"/>
          <w:b/>
          <w:bCs/>
          <w:sz w:val="28"/>
          <w:szCs w:val="28"/>
        </w:rPr>
        <w:tab/>
        <w:t xml:space="preserve"> </w:t>
      </w:r>
      <w:r w:rsidRPr="00CE4ED3">
        <w:rPr>
          <w:rFonts w:ascii="Cambria" w:hAnsi="Cambria" w:cs="Calibri"/>
          <w:b/>
          <w:bCs/>
          <w:sz w:val="28"/>
          <w:szCs w:val="28"/>
        </w:rPr>
        <w:tab/>
      </w:r>
      <w:r>
        <w:rPr>
          <w:rFonts w:ascii="Cambria" w:hAnsi="Cambria" w:cs="Calibri"/>
          <w:b/>
          <w:bCs/>
          <w:sz w:val="28"/>
          <w:szCs w:val="28"/>
        </w:rPr>
        <w:t xml:space="preserve">   </w:t>
      </w:r>
      <w:r w:rsidR="00C90D49">
        <w:rPr>
          <w:rFonts w:ascii="Cambria" w:hAnsi="Cambria" w:cs="Calibri"/>
          <w:b/>
          <w:bCs/>
          <w:sz w:val="28"/>
          <w:szCs w:val="28"/>
        </w:rPr>
        <w:t>50</w:t>
      </w:r>
      <w:r w:rsidRPr="00CE4ED3">
        <w:rPr>
          <w:rFonts w:ascii="Cambria" w:hAnsi="Cambria" w:cs="Calibri"/>
          <w:b/>
          <w:bCs/>
          <w:sz w:val="28"/>
          <w:szCs w:val="28"/>
        </w:rPr>
        <w:t> 000 рублей</w:t>
      </w:r>
    </w:p>
    <w:p w14:paraId="7F4D85EA" w14:textId="77777777" w:rsidR="009E1932" w:rsidRDefault="009E1932" w:rsidP="00D4052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FB05F9B" w14:textId="591CDC8F" w:rsidR="00D40523" w:rsidRDefault="00D40523" w:rsidP="00D4052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Денежные призы указаны с учетом удержанного НДФЛ в размере 35%. Обязанности по перечислению НДФЛ возлагаются на Организатора Программы.</w:t>
      </w:r>
    </w:p>
    <w:p w14:paraId="43464313" w14:textId="77777777" w:rsidR="009E1932" w:rsidRDefault="009E1932" w:rsidP="00D40523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41" w:after="0"/>
        <w:ind w:left="426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3454D6E2" w14:textId="77777777" w:rsidR="000772FE" w:rsidRDefault="00B56138" w:rsidP="006873E0">
      <w:pPr>
        <w:tabs>
          <w:tab w:val="left" w:pos="9480"/>
        </w:tabs>
        <w:kinsoku w:val="0"/>
        <w:overflowPunct w:val="0"/>
        <w:autoSpaceDE w:val="0"/>
        <w:autoSpaceDN w:val="0"/>
        <w:adjustRightInd w:val="0"/>
        <w:spacing w:before="9"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</w:t>
      </w:r>
    </w:p>
    <w:p w14:paraId="35C46BFA" w14:textId="77777777" w:rsidR="00B56138" w:rsidRPr="00B56138" w:rsidRDefault="00B56138" w:rsidP="006873E0">
      <w:pPr>
        <w:tabs>
          <w:tab w:val="left" w:pos="9480"/>
        </w:tabs>
        <w:kinsoku w:val="0"/>
        <w:overflowPunct w:val="0"/>
        <w:autoSpaceDE w:val="0"/>
        <w:autoSpaceDN w:val="0"/>
        <w:adjustRightInd w:val="0"/>
        <w:spacing w:before="9" w:after="0"/>
        <w:rPr>
          <w:rFonts w:ascii="Cambria" w:hAnsi="Cambria" w:cs="Calibri"/>
          <w:b/>
          <w:bCs/>
          <w:sz w:val="24"/>
          <w:szCs w:val="24"/>
        </w:rPr>
      </w:pPr>
      <w:r w:rsidRPr="00B56138">
        <w:rPr>
          <w:rFonts w:ascii="Cambria" w:hAnsi="Cambria" w:cs="Calibri"/>
          <w:b/>
          <w:bCs/>
          <w:sz w:val="24"/>
          <w:szCs w:val="24"/>
        </w:rPr>
        <w:t>Условия о персональных данных и иные условия</w:t>
      </w:r>
    </w:p>
    <w:p w14:paraId="64CDB21B" w14:textId="21411CA9" w:rsidR="00A62181" w:rsidRPr="00A62181" w:rsidRDefault="00A62181" w:rsidP="00A62181">
      <w:pPr>
        <w:pStyle w:val="a5"/>
        <w:numPr>
          <w:ilvl w:val="0"/>
          <w:numId w:val="1"/>
        </w:numPr>
        <w:tabs>
          <w:tab w:val="left" w:pos="284"/>
          <w:tab w:val="left" w:pos="9480"/>
        </w:tabs>
        <w:kinsoku w:val="0"/>
        <w:overflowPunct w:val="0"/>
        <w:autoSpaceDE w:val="0"/>
        <w:autoSpaceDN w:val="0"/>
        <w:adjustRightInd w:val="0"/>
        <w:spacing w:before="92" w:after="0"/>
        <w:jc w:val="both"/>
        <w:rPr>
          <w:rFonts w:ascii="Cambria" w:hAnsi="Cambria" w:cs="Calibri"/>
          <w:sz w:val="24"/>
          <w:szCs w:val="24"/>
        </w:rPr>
      </w:pPr>
      <w:r w:rsidRPr="00A62181">
        <w:rPr>
          <w:rFonts w:ascii="Cambria" w:hAnsi="Cambria" w:cs="Calibri"/>
          <w:sz w:val="24"/>
          <w:szCs w:val="24"/>
        </w:rPr>
        <w:lastRenderedPageBreak/>
        <w:t>Организатор вправе на свое усмотрение в одностороннем порядке</w:t>
      </w:r>
      <w:r w:rsidRPr="00A62181">
        <w:rPr>
          <w:rFonts w:ascii="Cambria" w:hAnsi="Cambria" w:cs="Calibri"/>
          <w:spacing w:val="-15"/>
          <w:sz w:val="24"/>
          <w:szCs w:val="24"/>
        </w:rPr>
        <w:t xml:space="preserve"> </w:t>
      </w:r>
      <w:r w:rsidRPr="00A62181">
        <w:rPr>
          <w:rFonts w:ascii="Cambria" w:hAnsi="Cambria" w:cs="Calibri"/>
          <w:sz w:val="24"/>
          <w:szCs w:val="24"/>
        </w:rPr>
        <w:t>признать</w:t>
      </w:r>
    </w:p>
    <w:p w14:paraId="42369B69" w14:textId="7E6532D3" w:rsidR="00A62181" w:rsidRDefault="00A62181" w:rsidP="00A62181">
      <w:pPr>
        <w:tabs>
          <w:tab w:val="left" w:pos="284"/>
          <w:tab w:val="left" w:pos="9480"/>
        </w:tabs>
        <w:kinsoku w:val="0"/>
        <w:overflowPunct w:val="0"/>
        <w:autoSpaceDE w:val="0"/>
        <w:autoSpaceDN w:val="0"/>
        <w:adjustRightInd w:val="0"/>
        <w:spacing w:before="31" w:after="0" w:line="268" w:lineRule="auto"/>
        <w:ind w:right="-1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ненадлежащими </w:t>
      </w:r>
      <w:r w:rsidRPr="000772FE">
        <w:rPr>
          <w:rFonts w:ascii="Cambria" w:hAnsi="Cambria" w:cs="Calibri"/>
          <w:sz w:val="24"/>
          <w:szCs w:val="24"/>
        </w:rPr>
        <w:t xml:space="preserve">данные </w:t>
      </w:r>
      <w:r>
        <w:rPr>
          <w:rFonts w:ascii="Cambria" w:hAnsi="Cambria" w:cs="Calibri"/>
          <w:sz w:val="24"/>
          <w:szCs w:val="24"/>
        </w:rPr>
        <w:t xml:space="preserve">полученных баллах, </w:t>
      </w:r>
      <w:proofErr w:type="gramStart"/>
      <w:r>
        <w:rPr>
          <w:rFonts w:ascii="Cambria" w:hAnsi="Cambria" w:cs="Calibri"/>
          <w:sz w:val="24"/>
          <w:szCs w:val="24"/>
        </w:rPr>
        <w:t>формы анкет</w:t>
      </w:r>
      <w:proofErr w:type="gramEnd"/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 xml:space="preserve">заполняемые на участие в Программе, а также запретить дальнейшее участие в Программе любому лицу, подозреваемому в </w:t>
      </w:r>
      <w:r>
        <w:rPr>
          <w:rFonts w:ascii="Cambria" w:hAnsi="Cambria" w:cs="Calibri"/>
          <w:sz w:val="24"/>
          <w:szCs w:val="24"/>
        </w:rPr>
        <w:t xml:space="preserve">искажении информации. </w:t>
      </w:r>
      <w:r w:rsidRPr="000772FE">
        <w:rPr>
          <w:rFonts w:ascii="Cambria" w:hAnsi="Cambria" w:cs="Calibri"/>
          <w:sz w:val="24"/>
          <w:szCs w:val="24"/>
        </w:rPr>
        <w:t>Организатор не несет ответственности за технические сбои, в том числе за технические неполадки на Интернет-сайте, в случае если они возникли не по вине Организатора.</w:t>
      </w:r>
    </w:p>
    <w:p w14:paraId="27B09188" w14:textId="0B5BCDF4" w:rsidR="00A62181" w:rsidRDefault="00A62181" w:rsidP="00A62181">
      <w:pPr>
        <w:tabs>
          <w:tab w:val="left" w:pos="284"/>
          <w:tab w:val="left" w:pos="9480"/>
        </w:tabs>
        <w:kinsoku w:val="0"/>
        <w:overflowPunct w:val="0"/>
        <w:autoSpaceDE w:val="0"/>
        <w:autoSpaceDN w:val="0"/>
        <w:adjustRightInd w:val="0"/>
        <w:spacing w:before="31" w:after="0" w:line="268" w:lineRule="auto"/>
        <w:ind w:right="-18" w:firstLine="284"/>
        <w:jc w:val="both"/>
        <w:rPr>
          <w:rFonts w:ascii="Cambria" w:hAnsi="Cambria" w:cs="Calibri"/>
          <w:sz w:val="24"/>
          <w:szCs w:val="24"/>
        </w:rPr>
      </w:pPr>
      <w:r w:rsidRPr="00B56138">
        <w:rPr>
          <w:rFonts w:ascii="Cambria" w:hAnsi="Cambria" w:cs="Calibri"/>
          <w:sz w:val="24"/>
          <w:szCs w:val="24"/>
        </w:rPr>
        <w:t xml:space="preserve">  1</w:t>
      </w:r>
      <w:r>
        <w:rPr>
          <w:rFonts w:ascii="Cambria" w:hAnsi="Cambria" w:cs="Calibri"/>
          <w:sz w:val="24"/>
          <w:szCs w:val="24"/>
        </w:rPr>
        <w:t>3</w:t>
      </w:r>
      <w:r w:rsidRPr="00B56138">
        <w:rPr>
          <w:rFonts w:ascii="Cambria" w:hAnsi="Cambria" w:cs="Calibri"/>
          <w:sz w:val="24"/>
          <w:szCs w:val="24"/>
        </w:rPr>
        <w:t xml:space="preserve">. Лица, участвующие в Программе  </w:t>
      </w:r>
      <w:r>
        <w:rPr>
          <w:rFonts w:ascii="Cambria" w:hAnsi="Cambria" w:cs="Calibri"/>
          <w:sz w:val="24"/>
          <w:szCs w:val="24"/>
        </w:rPr>
        <w:t xml:space="preserve"> с момента начала регистрации  в   Программе(начала заполнения анкетных форм на сайте Программы</w:t>
      </w:r>
      <w:r w:rsidR="000E2E1F">
        <w:rPr>
          <w:rFonts w:ascii="Cambria" w:hAnsi="Cambria" w:cs="Calibri"/>
          <w:sz w:val="24"/>
          <w:szCs w:val="24"/>
        </w:rPr>
        <w:t>)</w:t>
      </w:r>
      <w:r>
        <w:rPr>
          <w:rFonts w:ascii="Cambria" w:hAnsi="Cambria" w:cs="Calibri"/>
          <w:sz w:val="24"/>
          <w:szCs w:val="24"/>
        </w:rPr>
        <w:t xml:space="preserve">  </w:t>
      </w:r>
      <w:r w:rsidRPr="00B56138">
        <w:rPr>
          <w:rFonts w:ascii="Cambria" w:hAnsi="Cambria" w:cs="Calibri"/>
          <w:sz w:val="24"/>
          <w:szCs w:val="24"/>
        </w:rPr>
        <w:t xml:space="preserve">подтверждают, что они </w:t>
      </w:r>
      <w:r>
        <w:rPr>
          <w:rFonts w:ascii="Cambria" w:hAnsi="Cambria" w:cs="Calibri"/>
          <w:sz w:val="24"/>
          <w:szCs w:val="24"/>
        </w:rPr>
        <w:t xml:space="preserve"> добровольно предоставляют персональные данные для обработки, включая хранение данных способами, которые сочтет необходимым применить Организатор Программы, в том числе поручение обработки электронных данных  третьему лицу ,  </w:t>
      </w:r>
      <w:r w:rsidRPr="00B56138">
        <w:rPr>
          <w:rFonts w:ascii="Cambria" w:hAnsi="Cambria" w:cs="Calibri"/>
          <w:sz w:val="24"/>
          <w:szCs w:val="24"/>
        </w:rPr>
        <w:t>имеют все законные права на размещение информации в соответствии с правилами</w:t>
      </w:r>
      <w:r>
        <w:rPr>
          <w:rFonts w:ascii="Cambria" w:hAnsi="Cambria" w:cs="Calibri"/>
          <w:sz w:val="24"/>
          <w:szCs w:val="24"/>
        </w:rPr>
        <w:t xml:space="preserve"> Программы.</w:t>
      </w:r>
      <w:r w:rsidRPr="00B56138">
        <w:rPr>
          <w:rFonts w:ascii="Cambria" w:hAnsi="Cambria" w:cs="Calibri"/>
          <w:sz w:val="24"/>
          <w:szCs w:val="24"/>
        </w:rPr>
        <w:t xml:space="preserve"> В случае нарушения данных гарантий указанные лица принимают на себя всю связанную с таким нарушением</w:t>
      </w:r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ответственность и обязуются возместить все причиненные таким нарушением</w:t>
      </w:r>
      <w:r w:rsidRPr="000772FE">
        <w:rPr>
          <w:rFonts w:ascii="Cambria" w:hAnsi="Cambria" w:cs="Calibri"/>
          <w:spacing w:val="-6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убытки.</w:t>
      </w:r>
    </w:p>
    <w:p w14:paraId="3BCBDA4F" w14:textId="77777777" w:rsidR="00A62181" w:rsidRPr="00B56138" w:rsidRDefault="00A62181" w:rsidP="00A62181">
      <w:pPr>
        <w:tabs>
          <w:tab w:val="left" w:pos="284"/>
          <w:tab w:val="left" w:pos="9480"/>
        </w:tabs>
        <w:kinsoku w:val="0"/>
        <w:overflowPunct w:val="0"/>
        <w:autoSpaceDE w:val="0"/>
        <w:autoSpaceDN w:val="0"/>
        <w:adjustRightInd w:val="0"/>
        <w:spacing w:before="31" w:after="0" w:line="268" w:lineRule="auto"/>
        <w:ind w:right="-18" w:firstLine="284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14. </w:t>
      </w:r>
      <w:r w:rsidRPr="00B56138">
        <w:rPr>
          <w:rFonts w:ascii="Cambria" w:hAnsi="Cambria" w:cs="Calibri"/>
          <w:sz w:val="24"/>
          <w:szCs w:val="24"/>
        </w:rPr>
        <w:t>Цели сбора персональных данных. Персональные данные собираются с</w:t>
      </w:r>
      <w:r w:rsidRPr="00B56138">
        <w:rPr>
          <w:rFonts w:ascii="Cambria" w:hAnsi="Cambria" w:cs="Calibri"/>
          <w:spacing w:val="-1"/>
          <w:sz w:val="24"/>
          <w:szCs w:val="24"/>
        </w:rPr>
        <w:t xml:space="preserve"> </w:t>
      </w:r>
      <w:r w:rsidRPr="00B56138">
        <w:rPr>
          <w:rFonts w:ascii="Cambria" w:hAnsi="Cambria" w:cs="Calibri"/>
          <w:sz w:val="24"/>
          <w:szCs w:val="24"/>
        </w:rPr>
        <w:t>целью</w:t>
      </w:r>
    </w:p>
    <w:p w14:paraId="1682E29E" w14:textId="77777777" w:rsidR="00A62181" w:rsidRDefault="00A62181" w:rsidP="00A62181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  <w:r w:rsidRPr="000772FE">
        <w:rPr>
          <w:rFonts w:ascii="Cambria" w:hAnsi="Cambria" w:cs="Calibri"/>
          <w:sz w:val="24"/>
          <w:szCs w:val="24"/>
        </w:rPr>
        <w:t xml:space="preserve">проведения Программы, в том числе </w:t>
      </w:r>
      <w:r>
        <w:rPr>
          <w:rFonts w:ascii="Cambria" w:hAnsi="Cambria" w:cs="Calibri"/>
          <w:sz w:val="24"/>
          <w:szCs w:val="24"/>
        </w:rPr>
        <w:t xml:space="preserve">выплаты </w:t>
      </w:r>
      <w:r w:rsidRPr="000772FE">
        <w:rPr>
          <w:rFonts w:ascii="Cambria" w:hAnsi="Cambria" w:cs="Calibri"/>
          <w:sz w:val="24"/>
          <w:szCs w:val="24"/>
        </w:rPr>
        <w:t xml:space="preserve">Участникам </w:t>
      </w:r>
      <w:r>
        <w:rPr>
          <w:rFonts w:ascii="Cambria" w:hAnsi="Cambria" w:cs="Calibri"/>
          <w:sz w:val="24"/>
          <w:szCs w:val="24"/>
        </w:rPr>
        <w:t xml:space="preserve">Призов. </w:t>
      </w:r>
      <w:r w:rsidRPr="000772FE">
        <w:rPr>
          <w:rFonts w:ascii="Cambria" w:hAnsi="Cambria" w:cs="Calibri"/>
          <w:sz w:val="24"/>
          <w:szCs w:val="24"/>
        </w:rPr>
        <w:t>Обработка персональных данных осуществляется Организатором</w:t>
      </w:r>
      <w:r>
        <w:rPr>
          <w:rFonts w:ascii="Cambria" w:hAnsi="Cambria" w:cs="Calibri"/>
          <w:sz w:val="24"/>
          <w:szCs w:val="24"/>
        </w:rPr>
        <w:t>/оператором.</w:t>
      </w:r>
      <w:r w:rsidRPr="000772FE">
        <w:rPr>
          <w:rFonts w:ascii="Cambria" w:hAnsi="Cambria" w:cs="Calibri"/>
          <w:sz w:val="24"/>
          <w:szCs w:val="24"/>
        </w:rPr>
        <w:t xml:space="preserve"> Участник вправе</w:t>
      </w:r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 xml:space="preserve">получить иную информацию о лице, осуществляющем обработку персональных данных Участника в соответствии с Федеральным законом № 152-ФЗ «О персональных данных» путем обращения к </w:t>
      </w:r>
      <w:proofErr w:type="gramStart"/>
      <w:r w:rsidRPr="000772FE">
        <w:rPr>
          <w:rFonts w:ascii="Cambria" w:hAnsi="Cambria" w:cs="Calibri"/>
          <w:sz w:val="24"/>
          <w:szCs w:val="24"/>
        </w:rPr>
        <w:t>О</w:t>
      </w:r>
      <w:r>
        <w:rPr>
          <w:rFonts w:ascii="Cambria" w:hAnsi="Cambria" w:cs="Calibri"/>
          <w:sz w:val="24"/>
          <w:szCs w:val="24"/>
        </w:rPr>
        <w:t xml:space="preserve">ператору </w:t>
      </w:r>
      <w:r w:rsidRPr="000772FE">
        <w:rPr>
          <w:rFonts w:ascii="Cambria" w:hAnsi="Cambria" w:cs="Calibri"/>
          <w:sz w:val="24"/>
          <w:szCs w:val="24"/>
        </w:rPr>
        <w:t>.</w:t>
      </w:r>
      <w:proofErr w:type="gramEnd"/>
      <w:r w:rsidRPr="000772FE">
        <w:rPr>
          <w:rFonts w:ascii="Cambria" w:hAnsi="Cambria" w:cs="Calibri"/>
          <w:sz w:val="24"/>
          <w:szCs w:val="24"/>
        </w:rPr>
        <w:t xml:space="preserve"> Право доступа субъекта персональных данных к своим персональным данным: субъект персональных данных имеет право на получение</w:t>
      </w:r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сведений об Операторе, о месте его нахождения, о наличии у Оператора персональных данных, относящихся к соответствующему субъекту персональных данных, также на</w:t>
      </w:r>
      <w:r>
        <w:rPr>
          <w:rFonts w:ascii="Cambria" w:hAnsi="Cambria" w:cs="Calibri"/>
          <w:sz w:val="24"/>
          <w:szCs w:val="24"/>
        </w:rPr>
        <w:t xml:space="preserve">  </w:t>
      </w:r>
      <w:r w:rsidRPr="000772FE">
        <w:rPr>
          <w:rFonts w:ascii="Cambria" w:hAnsi="Cambria" w:cs="Calibri"/>
          <w:sz w:val="24"/>
          <w:szCs w:val="24"/>
        </w:rPr>
        <w:t>ознакомление с персональными данными как в письменной форме (по соответствующему запросу, содержащему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органе, а также собственноручную подпись</w:t>
      </w:r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>субъекта персональных данных или его законного представителя),. Хранение и использование персональных данных Организатором на которое предоставляется участником Программы согласие</w:t>
      </w:r>
      <w:r>
        <w:rPr>
          <w:rFonts w:ascii="Cambria" w:hAnsi="Cambria" w:cs="Calibri"/>
          <w:sz w:val="24"/>
          <w:szCs w:val="24"/>
        </w:rPr>
        <w:t xml:space="preserve"> </w:t>
      </w:r>
      <w:r w:rsidRPr="000772FE">
        <w:rPr>
          <w:rFonts w:ascii="Cambria" w:hAnsi="Cambria" w:cs="Calibri"/>
          <w:sz w:val="24"/>
          <w:szCs w:val="24"/>
        </w:rPr>
        <w:t xml:space="preserve">производится в течение </w:t>
      </w:r>
      <w:r>
        <w:rPr>
          <w:rFonts w:ascii="Cambria" w:hAnsi="Cambria" w:cs="Calibri"/>
          <w:sz w:val="24"/>
          <w:szCs w:val="24"/>
        </w:rPr>
        <w:t xml:space="preserve">4 </w:t>
      </w:r>
      <w:proofErr w:type="gramStart"/>
      <w:r>
        <w:rPr>
          <w:rFonts w:ascii="Cambria" w:hAnsi="Cambria" w:cs="Calibri"/>
          <w:sz w:val="24"/>
          <w:szCs w:val="24"/>
        </w:rPr>
        <w:t xml:space="preserve">лет </w:t>
      </w:r>
      <w:r w:rsidRPr="000772FE">
        <w:rPr>
          <w:rFonts w:ascii="Cambria" w:hAnsi="Cambria" w:cs="Calibri"/>
          <w:sz w:val="24"/>
          <w:szCs w:val="24"/>
        </w:rPr>
        <w:t>.</w:t>
      </w:r>
      <w:proofErr w:type="gramEnd"/>
      <w:r>
        <w:rPr>
          <w:rFonts w:ascii="Cambria" w:hAnsi="Cambria" w:cs="Calibri"/>
          <w:sz w:val="24"/>
          <w:szCs w:val="24"/>
        </w:rPr>
        <w:t xml:space="preserve"> Участник Программы вправе отозвать согласие на обработку персональных данных </w:t>
      </w:r>
      <w:proofErr w:type="gramStart"/>
      <w:r>
        <w:rPr>
          <w:rFonts w:ascii="Cambria" w:hAnsi="Cambria" w:cs="Calibri"/>
          <w:sz w:val="24"/>
          <w:szCs w:val="24"/>
        </w:rPr>
        <w:t>направив  письменное</w:t>
      </w:r>
      <w:proofErr w:type="gramEnd"/>
      <w:r>
        <w:rPr>
          <w:rFonts w:ascii="Cambria" w:hAnsi="Cambria" w:cs="Calibri"/>
          <w:sz w:val="24"/>
          <w:szCs w:val="24"/>
        </w:rPr>
        <w:t xml:space="preserve"> заявление по месту нахождения Оператора, но не ранее окончания срока выплаты Призов.</w:t>
      </w:r>
    </w:p>
    <w:p w14:paraId="363C79AD" w14:textId="77777777" w:rsidR="00A62181" w:rsidRDefault="00A62181" w:rsidP="00A62181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478D60DE" w14:textId="15CA07EE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029F02CA" w14:textId="293AC43E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4E875598" w14:textId="38EB753F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3BFDC13D" w14:textId="10EB025A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22C5EB39" w14:textId="1DDDA9D9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5BC9AFE3" w14:textId="636D914C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7D6BF7C8" w14:textId="320DB86E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536928B4" w14:textId="044B6BF1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5C78BB44" w14:textId="1C58DF51" w:rsidR="00DE780E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187BDBB4" w14:textId="62A8417C" w:rsidR="003635FE" w:rsidRDefault="003635F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6BE51B9E" w14:textId="4F6179FA" w:rsidR="003635FE" w:rsidRDefault="003635F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69915624" w14:textId="0E8249CE" w:rsidR="003635FE" w:rsidRDefault="005E081F" w:rsidP="005E081F">
      <w:pPr>
        <w:kinsoku w:val="0"/>
        <w:overflowPunct w:val="0"/>
        <w:autoSpaceDE w:val="0"/>
        <w:autoSpaceDN w:val="0"/>
        <w:adjustRightInd w:val="0"/>
        <w:spacing w:before="36" w:after="0"/>
        <w:jc w:val="right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Приложение 1</w:t>
      </w:r>
    </w:p>
    <w:tbl>
      <w:tblPr>
        <w:tblW w:w="3737" w:type="dxa"/>
        <w:jc w:val="center"/>
        <w:tblLook w:val="04A0" w:firstRow="1" w:lastRow="0" w:firstColumn="1" w:lastColumn="0" w:noHBand="0" w:noVBand="1"/>
      </w:tblPr>
      <w:tblGrid>
        <w:gridCol w:w="2180"/>
        <w:gridCol w:w="1557"/>
      </w:tblGrid>
      <w:tr w:rsidR="000E2E1F" w:rsidRPr="000E2E1F" w14:paraId="1B5A97CB" w14:textId="77777777" w:rsidTr="000E2E1F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419" w14:textId="77777777" w:rsidR="000E2E1F" w:rsidRPr="000E2E1F" w:rsidRDefault="000E2E1F" w:rsidP="00C7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6CA" w14:textId="3884C864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1м отгруженной ткани</w:t>
            </w:r>
          </w:p>
        </w:tc>
      </w:tr>
      <w:tr w:rsidR="000E2E1F" w:rsidRPr="000E2E1F" w14:paraId="24FFED93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1A5D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ANIMA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8BCB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49</w:t>
            </w:r>
          </w:p>
        </w:tc>
      </w:tr>
      <w:tr w:rsidR="000E2E1F" w:rsidRPr="000E2E1F" w14:paraId="5B40F67A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D994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ARC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7539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64</w:t>
            </w:r>
          </w:p>
        </w:tc>
      </w:tr>
      <w:tr w:rsidR="000E2E1F" w:rsidRPr="000E2E1F" w14:paraId="2E292B64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A04D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Basket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E528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0E2E1F" w:rsidRPr="000E2E1F" w14:paraId="5A846FFB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88B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486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0E2E1F" w:rsidRPr="000E2E1F" w14:paraId="5898064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E4D9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Best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AE71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0E2E1F" w:rsidRPr="000E2E1F" w14:paraId="5AAC6C5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D5B2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BLEND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5A2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0E2E1F" w:rsidRPr="000E2E1F" w14:paraId="09E34FC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DD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BORA </w:t>
            </w: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BORA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518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0E2E1F" w:rsidRPr="000E2E1F" w14:paraId="6D819B0C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3D12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Boston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A514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0E2E1F" w:rsidRPr="000E2E1F" w14:paraId="3277ABF2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10B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Box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689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C66872" w:rsidRPr="000E2E1F" w14:paraId="2783FB22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7146" w14:textId="0F807446" w:rsidR="00C66872" w:rsidRPr="00C66872" w:rsidRDefault="00C66872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Bubbles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52A9" w14:textId="377A9A7C" w:rsidR="00C66872" w:rsidRPr="002F56C2" w:rsidRDefault="002F56C2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24</w:t>
            </w:r>
          </w:p>
        </w:tc>
      </w:tr>
      <w:tr w:rsidR="000E2E1F" w:rsidRPr="000E2E1F" w14:paraId="171C1D6B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22E7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Carboni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0922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0E2E1F" w:rsidRPr="000E2E1F" w14:paraId="0710ADC5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50F6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Chanel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D1CF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0E2E1F" w:rsidRPr="000E2E1F" w14:paraId="278F07CA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218E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CHIC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5E2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0E2E1F" w:rsidRPr="000E2E1F" w14:paraId="3EA2E064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9C10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Cloud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B4B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0E2E1F" w:rsidRPr="000E2E1F" w14:paraId="33E5109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357F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Club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AA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0E2E1F" w:rsidRPr="000E2E1F" w14:paraId="462A4F9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732E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DIVINE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09CA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  <w:tr w:rsidR="000E2E1F" w:rsidRPr="000E2E1F" w14:paraId="541BB5C2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3F1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Exen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90F5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0E2E1F" w:rsidRPr="000E2E1F" w14:paraId="73B94684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5C5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GALAXY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E05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</w:t>
            </w:r>
          </w:p>
        </w:tc>
      </w:tr>
      <w:tr w:rsidR="000E2E1F" w:rsidRPr="000E2E1F" w14:paraId="7A0024C9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8C9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GRANIT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5503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49</w:t>
            </w:r>
          </w:p>
        </w:tc>
      </w:tr>
      <w:tr w:rsidR="000E2E1F" w:rsidRPr="000E2E1F" w14:paraId="2910CCDC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24E8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Idol</w:t>
            </w:r>
            <w:proofErr w:type="spellEnd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D896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0E2E1F" w:rsidRPr="000E2E1F" w14:paraId="44C736AD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C9A6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Irbis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D2AE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0E2E1F" w:rsidRPr="000E2E1F" w14:paraId="6D1A4677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600B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Jute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E5D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18400E" w:rsidRPr="000E2E1F" w14:paraId="32EFC980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3B41" w14:textId="2A0F40CF" w:rsidR="0018400E" w:rsidRPr="0018400E" w:rsidRDefault="0018400E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Joia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148B" w14:textId="378B84B2" w:rsidR="0018400E" w:rsidRPr="0018400E" w:rsidRDefault="0018400E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</w:tr>
      <w:tr w:rsidR="000E2E1F" w:rsidRPr="000E2E1F" w14:paraId="70C24880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2982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Kiwi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3BB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</w:tr>
      <w:tr w:rsidR="000E2E1F" w:rsidRPr="000E2E1F" w14:paraId="18DCD30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3FD9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Lusso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B4B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0E2E1F" w:rsidRPr="000E2E1F" w14:paraId="176950F0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8C8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Manhattan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568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0E2E1F" w:rsidRPr="000E2E1F" w14:paraId="6E94079C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BD2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Megapolis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44BF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E2E1F" w:rsidRPr="000E2E1F" w14:paraId="3A593DD0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DCAA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Miss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27F2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0E2E1F" w:rsidRPr="000E2E1F" w14:paraId="78638763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8AC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MOULIN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B1C4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0E2E1F" w:rsidRPr="000E2E1F" w14:paraId="3AB24F52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E358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MUSA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57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65</w:t>
            </w:r>
          </w:p>
        </w:tc>
      </w:tr>
      <w:tr w:rsidR="000E2E1F" w:rsidRPr="000E2E1F" w14:paraId="431681B4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581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PERLA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B9EE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0E2E1F" w:rsidRPr="000E2E1F" w14:paraId="426E9DDE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09B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Pixel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41E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0E2E1F" w:rsidRPr="000E2E1F" w14:paraId="6DF1D3F8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259E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Primavera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7FC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E2E1F" w:rsidRPr="000E2E1F" w14:paraId="4CB1CE3C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CE85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Quadro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6F68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0E2E1F" w:rsidRPr="000E2E1F" w14:paraId="518491B3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AB6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RELAX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023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</w:tr>
      <w:tr w:rsidR="000E2E1F" w:rsidRPr="000E2E1F" w14:paraId="50927528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68B3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Roden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E888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37</w:t>
            </w:r>
          </w:p>
        </w:tc>
      </w:tr>
      <w:tr w:rsidR="000E2E1F" w:rsidRPr="000E2E1F" w14:paraId="6C01A4C2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71E0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Runa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1DB7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0E2E1F" w:rsidRPr="000E2E1F" w14:paraId="732788D5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7EC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SACCO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4C6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41</w:t>
            </w:r>
          </w:p>
        </w:tc>
      </w:tr>
      <w:tr w:rsidR="000E2E1F" w:rsidRPr="000E2E1F" w14:paraId="4BA8FA23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4977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SAUVAGE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6A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88</w:t>
            </w:r>
          </w:p>
        </w:tc>
      </w:tr>
      <w:tr w:rsidR="000E2E1F" w:rsidRPr="000E2E1F" w14:paraId="122AD303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B88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Scandinavia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ECF2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0E2E1F" w:rsidRPr="000E2E1F" w14:paraId="0F01050F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DE6D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Smalta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220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0E2E1F" w:rsidRPr="000E2E1F" w14:paraId="0528C527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31A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Step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E28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0E2E1F" w:rsidRPr="000E2E1F" w14:paraId="7A5EF3A1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1CF2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Terranova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2FD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74</w:t>
            </w:r>
          </w:p>
        </w:tc>
      </w:tr>
      <w:tr w:rsidR="000E2E1F" w:rsidRPr="000E2E1F" w14:paraId="476E8FAC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1E2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Velluto</w:t>
            </w:r>
            <w:proofErr w:type="spellEnd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Iris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C4D9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61</w:t>
            </w:r>
          </w:p>
        </w:tc>
      </w:tr>
      <w:tr w:rsidR="000E2E1F" w:rsidRPr="000E2E1F" w14:paraId="30FE7A3B" w14:textId="77777777" w:rsidTr="000E2E1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A754" w14:textId="77777777" w:rsidR="000E2E1F" w:rsidRPr="000E2E1F" w:rsidRDefault="000E2E1F" w:rsidP="00C70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Velsoft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F0ED" w14:textId="77777777" w:rsidR="000E2E1F" w:rsidRPr="000E2E1F" w:rsidRDefault="000E2E1F" w:rsidP="000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2E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</w:tr>
    </w:tbl>
    <w:p w14:paraId="03EC0384" w14:textId="104F8C83" w:rsidR="003635FE" w:rsidRDefault="003635F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56CE41D9" w14:textId="41C10DE1" w:rsidR="003635FE" w:rsidRDefault="003635F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</w:rPr>
      </w:pPr>
    </w:p>
    <w:p w14:paraId="2006F8F9" w14:textId="468A2227" w:rsidR="00DE780E" w:rsidRPr="00940E80" w:rsidRDefault="00DE780E" w:rsidP="00574F0C">
      <w:pPr>
        <w:kinsoku w:val="0"/>
        <w:overflowPunct w:val="0"/>
        <w:autoSpaceDE w:val="0"/>
        <w:autoSpaceDN w:val="0"/>
        <w:adjustRightInd w:val="0"/>
        <w:spacing w:before="36" w:after="0"/>
        <w:jc w:val="both"/>
        <w:rPr>
          <w:rFonts w:ascii="Cambria" w:hAnsi="Cambria" w:cs="Calibri"/>
          <w:sz w:val="24"/>
          <w:szCs w:val="24"/>
          <w:lang w:val="en-US"/>
        </w:rPr>
      </w:pPr>
    </w:p>
    <w:sectPr w:rsidR="00DE780E" w:rsidRPr="00940E80" w:rsidSect="000772FE">
      <w:footerReference w:type="default" r:id="rId12"/>
      <w:pgSz w:w="11900" w:h="16840"/>
      <w:pgMar w:top="1080" w:right="780" w:bottom="280" w:left="1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3731" w14:textId="77777777" w:rsidR="008B5FFF" w:rsidRDefault="008B5FFF" w:rsidP="008D5BA1">
      <w:pPr>
        <w:spacing w:after="0" w:line="240" w:lineRule="auto"/>
      </w:pPr>
      <w:r>
        <w:separator/>
      </w:r>
    </w:p>
  </w:endnote>
  <w:endnote w:type="continuationSeparator" w:id="0">
    <w:p w14:paraId="7725CAF2" w14:textId="77777777" w:rsidR="008B5FFF" w:rsidRDefault="008B5FFF" w:rsidP="008D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130888"/>
      <w:docPartObj>
        <w:docPartGallery w:val="Page Numbers (Bottom of Page)"/>
        <w:docPartUnique/>
      </w:docPartObj>
    </w:sdtPr>
    <w:sdtEndPr/>
    <w:sdtContent>
      <w:p w14:paraId="13AC8F23" w14:textId="77777777" w:rsidR="008D5BA1" w:rsidRDefault="008D5BA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BEDCE" w14:textId="77777777" w:rsidR="008D5BA1" w:rsidRDefault="008D5BA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32B0" w14:textId="77777777" w:rsidR="008B5FFF" w:rsidRDefault="008B5FFF" w:rsidP="008D5BA1">
      <w:pPr>
        <w:spacing w:after="0" w:line="240" w:lineRule="auto"/>
      </w:pPr>
      <w:r>
        <w:separator/>
      </w:r>
    </w:p>
  </w:footnote>
  <w:footnote w:type="continuationSeparator" w:id="0">
    <w:p w14:paraId="4392613C" w14:textId="77777777" w:rsidR="008B5FFF" w:rsidRDefault="008B5FFF" w:rsidP="008D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046773A"/>
    <w:lvl w:ilvl="0">
      <w:start w:val="1"/>
      <w:numFmt w:val="decimal"/>
      <w:lvlText w:val="%1."/>
      <w:lvlJc w:val="left"/>
      <w:pPr>
        <w:ind w:left="708" w:hanging="358"/>
      </w:pPr>
      <w:rPr>
        <w:rFonts w:ascii="Cambria" w:eastAsiaTheme="minorHAnsi" w:hAnsi="Cambria" w:cs="Calibri"/>
        <w:b w:val="0"/>
        <w:bCs w:val="0"/>
        <w:w w:val="100"/>
      </w:rPr>
    </w:lvl>
    <w:lvl w:ilvl="1">
      <w:start w:val="1"/>
      <w:numFmt w:val="decimal"/>
      <w:lvlText w:val="%1.%2."/>
      <w:lvlJc w:val="left"/>
      <w:pPr>
        <w:ind w:left="1093" w:hanging="386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89" w:hanging="386"/>
      </w:pPr>
    </w:lvl>
    <w:lvl w:ilvl="3">
      <w:numFmt w:val="bullet"/>
      <w:lvlText w:val="•"/>
      <w:lvlJc w:val="left"/>
      <w:pPr>
        <w:ind w:left="2128" w:hanging="386"/>
      </w:pPr>
    </w:lvl>
    <w:lvl w:ilvl="4">
      <w:numFmt w:val="bullet"/>
      <w:lvlText w:val="•"/>
      <w:lvlJc w:val="left"/>
      <w:pPr>
        <w:ind w:left="3168" w:hanging="386"/>
      </w:pPr>
    </w:lvl>
    <w:lvl w:ilvl="5">
      <w:numFmt w:val="bullet"/>
      <w:lvlText w:val="•"/>
      <w:lvlJc w:val="left"/>
      <w:pPr>
        <w:ind w:left="4208" w:hanging="386"/>
      </w:pPr>
    </w:lvl>
    <w:lvl w:ilvl="6">
      <w:numFmt w:val="bullet"/>
      <w:lvlText w:val="•"/>
      <w:lvlJc w:val="left"/>
      <w:pPr>
        <w:ind w:left="5248" w:hanging="386"/>
      </w:pPr>
    </w:lvl>
    <w:lvl w:ilvl="7">
      <w:numFmt w:val="bullet"/>
      <w:lvlText w:val="•"/>
      <w:lvlJc w:val="left"/>
      <w:pPr>
        <w:ind w:left="6288" w:hanging="386"/>
      </w:pPr>
    </w:lvl>
    <w:lvl w:ilvl="8">
      <w:numFmt w:val="bullet"/>
      <w:lvlText w:val="•"/>
      <w:lvlJc w:val="left"/>
      <w:pPr>
        <w:ind w:left="7328" w:hanging="386"/>
      </w:pPr>
    </w:lvl>
  </w:abstractNum>
  <w:abstractNum w:abstractNumId="1" w15:restartNumberingAfterBreak="0">
    <w:nsid w:val="00000403"/>
    <w:multiLevelType w:val="multilevel"/>
    <w:tmpl w:val="00000886"/>
    <w:lvl w:ilvl="0">
      <w:start w:val="10"/>
      <w:numFmt w:val="decimal"/>
      <w:lvlText w:val="%1."/>
      <w:lvlJc w:val="left"/>
      <w:pPr>
        <w:ind w:left="739" w:hanging="35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694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31" w:hanging="694"/>
      </w:pPr>
    </w:lvl>
    <w:lvl w:ilvl="3">
      <w:numFmt w:val="bullet"/>
      <w:lvlText w:val="•"/>
      <w:lvlJc w:val="left"/>
      <w:pPr>
        <w:ind w:left="2962" w:hanging="694"/>
      </w:pPr>
    </w:lvl>
    <w:lvl w:ilvl="4">
      <w:numFmt w:val="bullet"/>
      <w:lvlText w:val="•"/>
      <w:lvlJc w:val="left"/>
      <w:pPr>
        <w:ind w:left="3893" w:hanging="694"/>
      </w:pPr>
    </w:lvl>
    <w:lvl w:ilvl="5">
      <w:numFmt w:val="bullet"/>
      <w:lvlText w:val="•"/>
      <w:lvlJc w:val="left"/>
      <w:pPr>
        <w:ind w:left="4824" w:hanging="694"/>
      </w:pPr>
    </w:lvl>
    <w:lvl w:ilvl="6">
      <w:numFmt w:val="bullet"/>
      <w:lvlText w:val="•"/>
      <w:lvlJc w:val="left"/>
      <w:pPr>
        <w:ind w:left="5755" w:hanging="694"/>
      </w:pPr>
    </w:lvl>
    <w:lvl w:ilvl="7">
      <w:numFmt w:val="bullet"/>
      <w:lvlText w:val="•"/>
      <w:lvlJc w:val="left"/>
      <w:pPr>
        <w:ind w:left="6686" w:hanging="694"/>
      </w:pPr>
    </w:lvl>
    <w:lvl w:ilvl="8">
      <w:numFmt w:val="bullet"/>
      <w:lvlText w:val="•"/>
      <w:lvlJc w:val="left"/>
      <w:pPr>
        <w:ind w:left="7617" w:hanging="694"/>
      </w:pPr>
    </w:lvl>
  </w:abstractNum>
  <w:abstractNum w:abstractNumId="2" w15:restartNumberingAfterBreak="0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1435" w:hanging="694"/>
      </w:pPr>
    </w:lvl>
    <w:lvl w:ilvl="1">
      <w:start w:val="3"/>
      <w:numFmt w:val="decimal"/>
      <w:lvlText w:val="%1.%2."/>
      <w:lvlJc w:val="left"/>
      <w:pPr>
        <w:ind w:left="1435" w:hanging="694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047" w:hanging="694"/>
      </w:pPr>
    </w:lvl>
    <w:lvl w:ilvl="3">
      <w:numFmt w:val="bullet"/>
      <w:lvlText w:val="•"/>
      <w:lvlJc w:val="left"/>
      <w:pPr>
        <w:ind w:left="3851" w:hanging="694"/>
      </w:pPr>
    </w:lvl>
    <w:lvl w:ilvl="4">
      <w:numFmt w:val="bullet"/>
      <w:lvlText w:val="•"/>
      <w:lvlJc w:val="left"/>
      <w:pPr>
        <w:ind w:left="4655" w:hanging="694"/>
      </w:pPr>
    </w:lvl>
    <w:lvl w:ilvl="5">
      <w:numFmt w:val="bullet"/>
      <w:lvlText w:val="•"/>
      <w:lvlJc w:val="left"/>
      <w:pPr>
        <w:ind w:left="5459" w:hanging="694"/>
      </w:pPr>
    </w:lvl>
    <w:lvl w:ilvl="6">
      <w:numFmt w:val="bullet"/>
      <w:lvlText w:val="•"/>
      <w:lvlJc w:val="left"/>
      <w:pPr>
        <w:ind w:left="6263" w:hanging="694"/>
      </w:pPr>
    </w:lvl>
    <w:lvl w:ilvl="7">
      <w:numFmt w:val="bullet"/>
      <w:lvlText w:val="•"/>
      <w:lvlJc w:val="left"/>
      <w:pPr>
        <w:ind w:left="7067" w:hanging="694"/>
      </w:pPr>
    </w:lvl>
    <w:lvl w:ilvl="8">
      <w:numFmt w:val="bullet"/>
      <w:lvlText w:val="•"/>
      <w:lvlJc w:val="left"/>
      <w:pPr>
        <w:ind w:left="7871" w:hanging="694"/>
      </w:pPr>
    </w:lvl>
  </w:abstractNum>
  <w:abstractNum w:abstractNumId="3" w15:restartNumberingAfterBreak="0">
    <w:nsid w:val="00000405"/>
    <w:multiLevelType w:val="multilevel"/>
    <w:tmpl w:val="00000888"/>
    <w:lvl w:ilvl="0">
      <w:start w:val="18"/>
      <w:numFmt w:val="decimal"/>
      <w:lvlText w:val="%1."/>
      <w:lvlJc w:val="left"/>
      <w:pPr>
        <w:ind w:left="739" w:hanging="35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13" w:hanging="358"/>
      </w:pPr>
    </w:lvl>
    <w:lvl w:ilvl="2">
      <w:numFmt w:val="bullet"/>
      <w:lvlText w:val="•"/>
      <w:lvlJc w:val="left"/>
      <w:pPr>
        <w:ind w:left="2487" w:hanging="358"/>
      </w:pPr>
    </w:lvl>
    <w:lvl w:ilvl="3">
      <w:numFmt w:val="bullet"/>
      <w:lvlText w:val="•"/>
      <w:lvlJc w:val="left"/>
      <w:pPr>
        <w:ind w:left="3361" w:hanging="358"/>
      </w:pPr>
    </w:lvl>
    <w:lvl w:ilvl="4">
      <w:numFmt w:val="bullet"/>
      <w:lvlText w:val="•"/>
      <w:lvlJc w:val="left"/>
      <w:pPr>
        <w:ind w:left="4235" w:hanging="358"/>
      </w:pPr>
    </w:lvl>
    <w:lvl w:ilvl="5">
      <w:numFmt w:val="bullet"/>
      <w:lvlText w:val="•"/>
      <w:lvlJc w:val="left"/>
      <w:pPr>
        <w:ind w:left="5109" w:hanging="358"/>
      </w:pPr>
    </w:lvl>
    <w:lvl w:ilvl="6">
      <w:numFmt w:val="bullet"/>
      <w:lvlText w:val="•"/>
      <w:lvlJc w:val="left"/>
      <w:pPr>
        <w:ind w:left="5983" w:hanging="358"/>
      </w:pPr>
    </w:lvl>
    <w:lvl w:ilvl="7">
      <w:numFmt w:val="bullet"/>
      <w:lvlText w:val="•"/>
      <w:lvlJc w:val="left"/>
      <w:pPr>
        <w:ind w:left="6857" w:hanging="358"/>
      </w:pPr>
    </w:lvl>
    <w:lvl w:ilvl="8">
      <w:numFmt w:val="bullet"/>
      <w:lvlText w:val="•"/>
      <w:lvlJc w:val="left"/>
      <w:pPr>
        <w:ind w:left="7731" w:hanging="358"/>
      </w:pPr>
    </w:lvl>
  </w:abstractNum>
  <w:abstractNum w:abstractNumId="4" w15:restartNumberingAfterBreak="0">
    <w:nsid w:val="0E5E4F6C"/>
    <w:multiLevelType w:val="hybridMultilevel"/>
    <w:tmpl w:val="F80460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58F"/>
    <w:multiLevelType w:val="hybridMultilevel"/>
    <w:tmpl w:val="3D24150A"/>
    <w:lvl w:ilvl="0" w:tplc="FD345A8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20606"/>
    <w:multiLevelType w:val="multilevel"/>
    <w:tmpl w:val="9046773A"/>
    <w:lvl w:ilvl="0">
      <w:start w:val="1"/>
      <w:numFmt w:val="decimal"/>
      <w:lvlText w:val="%1."/>
      <w:lvlJc w:val="left"/>
      <w:pPr>
        <w:ind w:left="839" w:hanging="358"/>
      </w:pPr>
      <w:rPr>
        <w:rFonts w:ascii="Cambria" w:eastAsiaTheme="minorHAnsi" w:hAnsi="Cambria" w:cs="Calibri"/>
        <w:b w:val="0"/>
        <w:bCs w:val="0"/>
        <w:w w:val="100"/>
      </w:rPr>
    </w:lvl>
    <w:lvl w:ilvl="1">
      <w:start w:val="1"/>
      <w:numFmt w:val="decimal"/>
      <w:lvlText w:val="%1.%2."/>
      <w:lvlJc w:val="left"/>
      <w:pPr>
        <w:ind w:left="1224" w:hanging="386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20" w:hanging="386"/>
      </w:pPr>
    </w:lvl>
    <w:lvl w:ilvl="3">
      <w:numFmt w:val="bullet"/>
      <w:lvlText w:val="•"/>
      <w:lvlJc w:val="left"/>
      <w:pPr>
        <w:ind w:left="2259" w:hanging="386"/>
      </w:pPr>
    </w:lvl>
    <w:lvl w:ilvl="4">
      <w:numFmt w:val="bullet"/>
      <w:lvlText w:val="•"/>
      <w:lvlJc w:val="left"/>
      <w:pPr>
        <w:ind w:left="3299" w:hanging="386"/>
      </w:pPr>
    </w:lvl>
    <w:lvl w:ilvl="5">
      <w:numFmt w:val="bullet"/>
      <w:lvlText w:val="•"/>
      <w:lvlJc w:val="left"/>
      <w:pPr>
        <w:ind w:left="4339" w:hanging="386"/>
      </w:pPr>
    </w:lvl>
    <w:lvl w:ilvl="6">
      <w:numFmt w:val="bullet"/>
      <w:lvlText w:val="•"/>
      <w:lvlJc w:val="left"/>
      <w:pPr>
        <w:ind w:left="5379" w:hanging="386"/>
      </w:pPr>
    </w:lvl>
    <w:lvl w:ilvl="7">
      <w:numFmt w:val="bullet"/>
      <w:lvlText w:val="•"/>
      <w:lvlJc w:val="left"/>
      <w:pPr>
        <w:ind w:left="6419" w:hanging="386"/>
      </w:pPr>
    </w:lvl>
    <w:lvl w:ilvl="8">
      <w:numFmt w:val="bullet"/>
      <w:lvlText w:val="•"/>
      <w:lvlJc w:val="left"/>
      <w:pPr>
        <w:ind w:left="7459" w:hanging="386"/>
      </w:pPr>
    </w:lvl>
  </w:abstractNum>
  <w:abstractNum w:abstractNumId="7" w15:restartNumberingAfterBreak="0">
    <w:nsid w:val="2D3B79AA"/>
    <w:multiLevelType w:val="hybridMultilevel"/>
    <w:tmpl w:val="99E6A890"/>
    <w:lvl w:ilvl="0" w:tplc="45D6990A">
      <w:start w:val="1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 w15:restartNumberingAfterBreak="0">
    <w:nsid w:val="4C4A7FEA"/>
    <w:multiLevelType w:val="hybridMultilevel"/>
    <w:tmpl w:val="3B6600A2"/>
    <w:lvl w:ilvl="0" w:tplc="27A40B2E">
      <w:start w:val="2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7045A0"/>
    <w:multiLevelType w:val="hybridMultilevel"/>
    <w:tmpl w:val="F80460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2103E"/>
    <w:multiLevelType w:val="hybridMultilevel"/>
    <w:tmpl w:val="85524550"/>
    <w:lvl w:ilvl="0" w:tplc="8FE4ADB4">
      <w:start w:val="1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6AE75CD5"/>
    <w:multiLevelType w:val="multilevel"/>
    <w:tmpl w:val="9046773A"/>
    <w:lvl w:ilvl="0">
      <w:start w:val="1"/>
      <w:numFmt w:val="decimal"/>
      <w:lvlText w:val="%1."/>
      <w:lvlJc w:val="left"/>
      <w:pPr>
        <w:ind w:left="708" w:hanging="358"/>
      </w:pPr>
      <w:rPr>
        <w:rFonts w:ascii="Cambria" w:eastAsiaTheme="minorHAnsi" w:hAnsi="Cambria" w:cs="Calibri"/>
        <w:b w:val="0"/>
        <w:bCs w:val="0"/>
        <w:w w:val="100"/>
      </w:rPr>
    </w:lvl>
    <w:lvl w:ilvl="1">
      <w:start w:val="1"/>
      <w:numFmt w:val="decimal"/>
      <w:lvlText w:val="%1.%2."/>
      <w:lvlJc w:val="left"/>
      <w:pPr>
        <w:ind w:left="1093" w:hanging="386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89" w:hanging="386"/>
      </w:pPr>
    </w:lvl>
    <w:lvl w:ilvl="3">
      <w:numFmt w:val="bullet"/>
      <w:lvlText w:val="•"/>
      <w:lvlJc w:val="left"/>
      <w:pPr>
        <w:ind w:left="2128" w:hanging="386"/>
      </w:pPr>
    </w:lvl>
    <w:lvl w:ilvl="4">
      <w:numFmt w:val="bullet"/>
      <w:lvlText w:val="•"/>
      <w:lvlJc w:val="left"/>
      <w:pPr>
        <w:ind w:left="3168" w:hanging="386"/>
      </w:pPr>
    </w:lvl>
    <w:lvl w:ilvl="5">
      <w:numFmt w:val="bullet"/>
      <w:lvlText w:val="•"/>
      <w:lvlJc w:val="left"/>
      <w:pPr>
        <w:ind w:left="4208" w:hanging="386"/>
      </w:pPr>
    </w:lvl>
    <w:lvl w:ilvl="6">
      <w:numFmt w:val="bullet"/>
      <w:lvlText w:val="•"/>
      <w:lvlJc w:val="left"/>
      <w:pPr>
        <w:ind w:left="5248" w:hanging="386"/>
      </w:pPr>
    </w:lvl>
    <w:lvl w:ilvl="7">
      <w:numFmt w:val="bullet"/>
      <w:lvlText w:val="•"/>
      <w:lvlJc w:val="left"/>
      <w:pPr>
        <w:ind w:left="6288" w:hanging="386"/>
      </w:pPr>
    </w:lvl>
    <w:lvl w:ilvl="8">
      <w:numFmt w:val="bullet"/>
      <w:lvlText w:val="•"/>
      <w:lvlJc w:val="left"/>
      <w:pPr>
        <w:ind w:left="7328" w:hanging="386"/>
      </w:pPr>
    </w:lvl>
  </w:abstractNum>
  <w:abstractNum w:abstractNumId="12" w15:restartNumberingAfterBreak="0">
    <w:nsid w:val="6D9B2F0F"/>
    <w:multiLevelType w:val="hybridMultilevel"/>
    <w:tmpl w:val="A00EC9E2"/>
    <w:lvl w:ilvl="0" w:tplc="F96C6308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727A2C"/>
    <w:multiLevelType w:val="hybridMultilevel"/>
    <w:tmpl w:val="32E4AF38"/>
    <w:lvl w:ilvl="0" w:tplc="607AB47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FE"/>
    <w:rsid w:val="00067EFF"/>
    <w:rsid w:val="000772FE"/>
    <w:rsid w:val="000C43A3"/>
    <w:rsid w:val="000E2E1F"/>
    <w:rsid w:val="000E52A3"/>
    <w:rsid w:val="001634BD"/>
    <w:rsid w:val="0018400E"/>
    <w:rsid w:val="00231164"/>
    <w:rsid w:val="002C4A8A"/>
    <w:rsid w:val="002D2BE0"/>
    <w:rsid w:val="002F56C2"/>
    <w:rsid w:val="002F58C5"/>
    <w:rsid w:val="003635FE"/>
    <w:rsid w:val="00371503"/>
    <w:rsid w:val="0040070C"/>
    <w:rsid w:val="0043337E"/>
    <w:rsid w:val="004A338F"/>
    <w:rsid w:val="004B6D66"/>
    <w:rsid w:val="004C69D7"/>
    <w:rsid w:val="004C7B34"/>
    <w:rsid w:val="0055069F"/>
    <w:rsid w:val="005527CF"/>
    <w:rsid w:val="00574F0C"/>
    <w:rsid w:val="005A45F6"/>
    <w:rsid w:val="005C436D"/>
    <w:rsid w:val="005E081F"/>
    <w:rsid w:val="006873E0"/>
    <w:rsid w:val="006A003D"/>
    <w:rsid w:val="006A3DFC"/>
    <w:rsid w:val="006C0B77"/>
    <w:rsid w:val="0071474F"/>
    <w:rsid w:val="0075147E"/>
    <w:rsid w:val="008242FF"/>
    <w:rsid w:val="00870751"/>
    <w:rsid w:val="008B5FFF"/>
    <w:rsid w:val="008D5BA1"/>
    <w:rsid w:val="00906456"/>
    <w:rsid w:val="00922C48"/>
    <w:rsid w:val="00940E80"/>
    <w:rsid w:val="009E1932"/>
    <w:rsid w:val="00A47550"/>
    <w:rsid w:val="00A62181"/>
    <w:rsid w:val="00A83FDA"/>
    <w:rsid w:val="00B004AF"/>
    <w:rsid w:val="00B3596B"/>
    <w:rsid w:val="00B56138"/>
    <w:rsid w:val="00B915B7"/>
    <w:rsid w:val="00B91707"/>
    <w:rsid w:val="00BC45CD"/>
    <w:rsid w:val="00C335C6"/>
    <w:rsid w:val="00C57C5D"/>
    <w:rsid w:val="00C66872"/>
    <w:rsid w:val="00C70850"/>
    <w:rsid w:val="00C90D49"/>
    <w:rsid w:val="00CA3621"/>
    <w:rsid w:val="00CB4591"/>
    <w:rsid w:val="00CF6EE8"/>
    <w:rsid w:val="00D40523"/>
    <w:rsid w:val="00D84F53"/>
    <w:rsid w:val="00DE780E"/>
    <w:rsid w:val="00E95B9F"/>
    <w:rsid w:val="00EA59DF"/>
    <w:rsid w:val="00EE4070"/>
    <w:rsid w:val="00EF51EC"/>
    <w:rsid w:val="00F12C76"/>
    <w:rsid w:val="00F2771A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E224"/>
  <w15:chartTrackingRefBased/>
  <w15:docId w15:val="{EBFDFC03-1327-4B0C-B145-2A1F0594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21"/>
  </w:style>
  <w:style w:type="paragraph" w:styleId="1">
    <w:name w:val="heading 1"/>
    <w:basedOn w:val="a"/>
    <w:next w:val="a"/>
    <w:link w:val="10"/>
    <w:uiPriority w:val="9"/>
    <w:qFormat/>
    <w:rsid w:val="00CA3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2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2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2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0772FE"/>
    <w:pPr>
      <w:autoSpaceDE w:val="0"/>
      <w:autoSpaceDN w:val="0"/>
      <w:adjustRightInd w:val="0"/>
      <w:spacing w:after="0"/>
      <w:ind w:left="739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0772FE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772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362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362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362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A3621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621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A362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A362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A36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CA36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A36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A362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A36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A3621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CA3621"/>
    <w:rPr>
      <w:b/>
      <w:bCs/>
      <w:color w:val="auto"/>
    </w:rPr>
  </w:style>
  <w:style w:type="character" w:styleId="ac">
    <w:name w:val="Emphasis"/>
    <w:basedOn w:val="a0"/>
    <w:uiPriority w:val="20"/>
    <w:qFormat/>
    <w:rsid w:val="00CA3621"/>
    <w:rPr>
      <w:i/>
      <w:iCs/>
      <w:color w:val="auto"/>
    </w:rPr>
  </w:style>
  <w:style w:type="paragraph" w:styleId="ad">
    <w:name w:val="No Spacing"/>
    <w:uiPriority w:val="1"/>
    <w:qFormat/>
    <w:rsid w:val="00CA36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A36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621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CA36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A3621"/>
    <w:rPr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CA3621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CA3621"/>
    <w:rPr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CA3621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CA3621"/>
    <w:rPr>
      <w:b/>
      <w:bCs/>
      <w:smallCaps/>
      <w:color w:val="4472C4" w:themeColor="accent1"/>
      <w:spacing w:val="5"/>
    </w:rPr>
  </w:style>
  <w:style w:type="character" w:styleId="af4">
    <w:name w:val="Book Title"/>
    <w:basedOn w:val="a0"/>
    <w:uiPriority w:val="33"/>
    <w:qFormat/>
    <w:rsid w:val="00CA3621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A3621"/>
    <w:pPr>
      <w:outlineLvl w:val="9"/>
    </w:pPr>
  </w:style>
  <w:style w:type="table" w:styleId="af6">
    <w:name w:val="Table Grid"/>
    <w:basedOn w:val="a1"/>
    <w:uiPriority w:val="39"/>
    <w:rsid w:val="0040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8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D5BA1"/>
  </w:style>
  <w:style w:type="paragraph" w:styleId="af9">
    <w:name w:val="footer"/>
    <w:basedOn w:val="a"/>
    <w:link w:val="afa"/>
    <w:uiPriority w:val="99"/>
    <w:unhideWhenUsed/>
    <w:rsid w:val="008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D5BA1"/>
  </w:style>
  <w:style w:type="paragraph" w:styleId="afb">
    <w:name w:val="annotation text"/>
    <w:basedOn w:val="a"/>
    <w:link w:val="afc"/>
    <w:uiPriority w:val="99"/>
    <w:semiHidden/>
    <w:unhideWhenUsed/>
    <w:rsid w:val="00E95B9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95B9F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E95B9F"/>
    <w:rPr>
      <w:sz w:val="16"/>
      <w:szCs w:val="16"/>
    </w:rPr>
  </w:style>
  <w:style w:type="character" w:styleId="afe">
    <w:name w:val="Hyperlink"/>
    <w:basedOn w:val="a0"/>
    <w:uiPriority w:val="99"/>
    <w:unhideWhenUsed/>
    <w:rsid w:val="00C90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textileda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textiledata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s.textiledat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nkurs.textileda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lax-bonu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Коваленко Иван - TextileData</cp:lastModifiedBy>
  <cp:revision>20</cp:revision>
  <dcterms:created xsi:type="dcterms:W3CDTF">2024-03-29T14:18:00Z</dcterms:created>
  <dcterms:modified xsi:type="dcterms:W3CDTF">2025-01-27T13:58:00Z</dcterms:modified>
</cp:coreProperties>
</file>